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5580623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Cs/>
          <w:sz w:val="20"/>
          <w:szCs w:val="20"/>
        </w:rPr>
      </w:sdtEndPr>
      <w:sdtContent>
        <w:p w:rsidR="0087310F" w:rsidRPr="0087310F" w:rsidRDefault="0087310F" w:rsidP="0087310F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87310F">
            <w:rPr>
              <w:b/>
              <w:noProof/>
              <w:sz w:val="32"/>
              <w:szCs w:val="32"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4E45D52A" wp14:editId="680F783C">
                    <wp:simplePos x="0" y="0"/>
                    <wp:positionH relativeFrom="page">
                      <wp:posOffset>664845</wp:posOffset>
                    </wp:positionH>
                    <wp:positionV relativeFrom="page">
                      <wp:posOffset>573405</wp:posOffset>
                    </wp:positionV>
                    <wp:extent cx="5902960" cy="4838065"/>
                    <wp:effectExtent l="0" t="0" r="2540" b="635"/>
                    <wp:wrapNone/>
                    <wp:docPr id="23" name="Skupina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02960" cy="4838065"/>
                              <a:chOff x="15" y="15"/>
                              <a:chExt cx="9296" cy="7619"/>
                            </a:xfrm>
                          </wpg:grpSpPr>
                          <wps:wsp>
                            <wps:cNvPr id="24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5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95" y="5418"/>
                                <a:ext cx="2216" cy="2216"/>
                                <a:chOff x="7907" y="4350"/>
                                <a:chExt cx="2216" cy="2216"/>
                              </a:xfrm>
                            </wpg:grpSpPr>
                            <wps:wsp>
                              <wps:cNvPr id="2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7" y="4350"/>
                                  <a:ext cx="2216" cy="2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1" y="4684"/>
                                  <a:ext cx="1813" cy="1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6" y="5027"/>
                                  <a:ext cx="1375" cy="1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Skupina 23" o:spid="_x0000_s1026" style="position:absolute;margin-left:52.35pt;margin-top:45.15pt;width:464.8pt;height:380.95pt;z-index:251661312;mso-position-horizontal-relative:page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LNhcQAAADbAAAADwAAAGRycy9kb3ducmV2LnhtbESPQWvCQBSE7wX/w/IEb3WjhFaiq4gg&#10;CF7aVMTjM/tMotm3YXeNsb++Wyj0OMzMN8xi1ZtGdOR8bVnBZJyAIC6srrlUcPjavs5A+ICssbFM&#10;Cp7kYbUcvCww0/bBn9TloRQRwj5DBVUIbSalLyoy6Me2JY7exTqDIUpXSu3wEeGmkdMkeZMGa44L&#10;Fba0qai45Xej4HwK6ZX89Xj5/nCz9Jnvu3XyrtRo2K/nIAL14T/8195pBdMUfr/EH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os2FxAAAANsAAAAPAAAAAAAAAAAA&#10;AAAAAKECAABkcnMvZG93bnJldi54bWxQSwUGAAAAAAQABAD5AAAAkgMAAAAA&#10;" strokecolor="#a7bfde [1620]"/>
                    <v:group id="Group 32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oval id="Oval 33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UAcIA&#10;AADbAAAADwAAAGRycy9kb3ducmV2LnhtbESPwW7CMBBE70j8g7VIvYENB9SmGNSiguiJJvABq3gb&#10;R8TrKHZJ+vcYCYnjaGbeaFabwTXiSl2oPWuYzxQI4tKbmisN59Nu+goiRGSDjWfS8E8BNuvxaIWZ&#10;8T3ndC1iJRKEQ4YabIxtJmUoLTkMM98SJ+/Xdw5jkl0lTYd9grtGLpRaSoc1pwWLLW0tlZfiz2lQ&#10;ZPPmbPayP37+tKFQX9/l20Xrl8nw8Q4i0hCf4Uf7YDQslnD/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xQBwgAAANsAAAAPAAAAAAAAAAAAAAAAAJgCAABkcnMvZG93&#10;bnJldi54bWxQSwUGAAAAAAQABAD1AAAAhwMAAAAA&#10;" fillcolor="#a7bfde [1620]" stroked="f"/>
                      <v:oval id="Oval 34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Yvn74A&#10;AADbAAAADwAAAGRycy9kb3ducmV2LnhtbESPwQrCMBBE74L/EFbwIpoqolKNIorg1ar3pVnbYrOp&#10;TdTq1xtB8DjMzBtmsWpMKR5Uu8KyguEgAkGcWl1wpuB03PVnIJxH1lhaJgUvcrBatlsLjLV98oEe&#10;ic9EgLCLUUHufRVL6dKcDLqBrYiDd7G1QR9knUld4zPATSlHUTSRBgsOCzlWtMkpvSZ3o8CdN8Pd&#10;+T5NeDbG5K1vtDVpT6lup1nPQXhq/D/8a++1gtEUvl/C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mWL5++AAAA2wAAAA8AAAAAAAAAAAAAAAAAmAIAAGRycy9kb3ducmV2&#10;LnhtbFBLBQYAAAAABAAEAPUAAACDAwAAAAA=&#10;" fillcolor="#d3dfee [820]" stroked="f"/>
                      <v:oval id="Oval 35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a2TcAA&#10;AADbAAAADwAAAGRycy9kb3ducmV2LnhtbERPTYvCMBC9C/6HMAveNF0Fka5RdpXCHjyoFc9DMttW&#10;m0ltslr99eYgeHy87/mys7W4Uusrxwo+RwkIYu1MxYWCQ54NZyB8QDZYOyYFd/KwXPR7c0yNu/GO&#10;rvtQiBjCPkUFZQhNKqXXJVn0I9cQR+7PtRZDhG0hTYu3GG5rOU6SqbRYcWwosaFVSfq8/7cKJhtc&#10;Fz8Pfcm32XGWnJzWk8wrNfjovr9ABOrCW/xy/xoF4zg2fo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a2TcAAAADbAAAADwAAAAAAAAAAAAAAAACYAgAAZHJzL2Rvd25y&#10;ZXYueG1sUEsFBgAAAAAEAAQA9QAAAIUDAAAAAA==&#10;" fillcolor="#7ba0cd [2420]" stroked="f"/>
                    </v:group>
                    <w10:wrap anchorx="page" anchory="page"/>
                  </v:group>
                </w:pict>
              </mc:Fallback>
            </mc:AlternateContent>
          </w:r>
          <w:r w:rsidRPr="0087310F">
            <w:rPr>
              <w:rFonts w:ascii="Times New Roman" w:hAnsi="Times New Roman" w:cs="Times New Roman"/>
              <w:b/>
              <w:bCs/>
              <w:sz w:val="32"/>
              <w:szCs w:val="32"/>
            </w:rPr>
            <w:t>Základní škola a mateřská škola Kostelní Hlavno,</w:t>
          </w:r>
        </w:p>
        <w:p w:rsidR="0087310F" w:rsidRDefault="0087310F" w:rsidP="0087310F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87310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okres </w:t>
          </w:r>
          <w:r w:rsidRPr="0087310F">
            <w:rPr>
              <w:b/>
              <w:noProof/>
              <w:sz w:val="32"/>
              <w:szCs w:val="32"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48476AE" wp14:editId="58C9C5BB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3359785" cy="8771255"/>
                    <wp:effectExtent l="1905" t="9525" r="10160" b="1270"/>
                    <wp:wrapNone/>
                    <wp:docPr id="29" name="Skupina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785" cy="8771255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30" name="AutoShape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1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384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Oval 23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Oval 24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Skupina 29" o:spid="_x0000_s1026" style="position:absolute;margin-left:213.35pt;margin-top:0;width:264.55pt;height:690.65pt;z-index:251659264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">
                    <v:shape id="AutoShape 20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FpBMAAAADbAAAADwAAAGRycy9kb3ducmV2LnhtbERP3WqDMBS+H+wdwhn0biZ2MIYzigxW&#10;diGMuj7AwZypaE7EpK326ZuLwS4/vv+8XO0kLrT4wbGGNFEgiFtnBu40nH4+n99A+IBscHJMGjby&#10;UBaPDzlmxl35SJcmdCKGsM9QQx/CnEnp254s+sTNxJH7dYvFEOHSSbPgNYbbSe6VepUWB44NPc70&#10;0VM7NmerYdzq7dYc1fdB3VorK1u7fVprvXtaq3cQgdbwL/5zfxkNL3F9/BJ/gCz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haQTAAAAA2wAAAA8AAAAAAAAAAAAAAAAA&#10;oQIAAGRycy9kb3ducmV2LnhtbFBLBQYAAAAABAAEAPkAAACOAwAAAAA=&#10;" strokecolor="#a7bfde [1620]"/>
                    <v:group id="Group 21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shape id="Freeform 22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AEsIA&#10;AADcAAAADwAAAGRycy9kb3ducmV2LnhtbESPQWvCQBSE7wX/w/KE3urGWiSJriJFwYMXo3h+ZJ+b&#10;YPZtyK5J+u/dQqHHYWa+Ydbb0Taip87XjhXMZwkI4tLpmo2C6+XwkYLwAVlj45gU/JCH7WbytsZc&#10;u4HP1BfBiAhhn6OCKoQ2l9KXFVn0M9cSR+/uOoshys5I3eEQ4baRn0mylBZrjgsVtvRdUfkonlZB&#10;RsW+vmfttafMmWFuTqf05pV6n467FYhAY/gP/7WPWsEi/YLfM/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+QASwgAAANwAAAAPAAAAAAAAAAAAAAAAAJgCAABkcnMvZG93&#10;bnJldi54bWxQSwUGAAAAAAQABAD1AAAAhwMAAAAA&#10;" path="m6418,1185r,5485l1809,6669c974,5889,,3958,1407,1987,2830,,5591,411,6418,1185xe" fillcolor="#a7bfde [1620]" stroked="f">
                        <v:path arrowok="t" o:connecttype="custom" o:connectlocs="5291,1038;5291,5845;1491,5844;1160,1741;5291,1038" o:connectangles="0,0,0,0,0"/>
                      </v:shape>
                      <v:oval id="Oval 23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rZcMA&#10;AADcAAAADwAAAGRycy9kb3ducmV2LnhtbESP3YrCMBSE7wXfIRzBuzVVUaQaRcQ/WFaw6v2hObbF&#10;5qQ00da33ywseDnMzDfMYtWaUryodoVlBcNBBII4tbrgTMH1svuagXAeWWNpmRS8ycFq2e0sMNa2&#10;4TO9Ep+JAGEXo4Lc+yqW0qU5GXQDWxEH725rgz7IOpO6xibATSlHUTSVBgsOCzlWtMkpfSRPo6A5&#10;RNPv7eam96fxkarnz/3gE6lUv9eu5yA8tf4T/m8ftYLxbAJ/Z8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LrZcMAAADcAAAADwAAAAAAAAAAAAAAAACYAgAAZHJzL2Rv&#10;d25yZXYueG1sUEsFBgAAAAAEAAQA9QAAAIgDAAAAAA==&#10;" fillcolor="#d3dfee [820]" stroked="f" strokecolor="#a7bfde [1620]"/>
                      <v:oval id="Oval 24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w0msIA&#10;AADcAAAADwAAAGRycy9kb3ducmV2LnhtbESPX2vCQBDE3wt+h2OFvtWLLYhETwlCaUEE/7Tvy92a&#10;BHN7IbfG9Nv3BMHHYWZ+wyzXg29UT12sAxuYTjJQxDa4mksDP6fPtzmoKMgOm8Bk4I8irFejlyXm&#10;Ltz4QP1RSpUgHHM0UIm0udbRVuQxTkJLnLxz6DxKkl2pXYe3BPeNfs+ymfZYc1qosKVNRfZyvHoD&#10;u6Lfb8/FtUe2dvtVN1L+ejHmdTwUC1BCgzzDj/a3M/Axn8H9TDo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DSawgAAANwAAAAPAAAAAAAAAAAAAAAAAJgCAABkcnMvZG93&#10;bnJldi54bWxQSwUGAAAAAAQABAD1AAAAhwMAAAAA&#10;" fillcolor="#7ba0cd [2420]" stroked="f" strokecolor="#a7bfde [1620]"/>
                    </v:group>
                    <w10:wrap anchorx="page" anchory="page"/>
                  </v:group>
                </w:pict>
              </mc:Fallback>
            </mc:AlternateContent>
          </w:r>
          <w:r w:rsidRPr="0087310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Praha 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–</w:t>
          </w:r>
          <w:r w:rsidRPr="0087310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východ</w:t>
          </w:r>
        </w:p>
        <w:p w:rsidR="0087310F" w:rsidRPr="0087310F" w:rsidRDefault="001C0D74" w:rsidP="0087310F">
          <w:pPr>
            <w:jc w:val="center"/>
            <w:rPr>
              <w:sz w:val="32"/>
              <w:szCs w:val="32"/>
            </w:rPr>
          </w:pPr>
          <w:r>
            <w:rPr>
              <w:rFonts w:ascii="Times New Roman" w:hAnsi="Times New Roman" w:cs="Times New Roman"/>
              <w:bCs/>
              <w:sz w:val="32"/>
              <w:szCs w:val="32"/>
            </w:rPr>
            <w:t>školní rok 2022 - 2023</w:t>
          </w:r>
        </w:p>
        <w:tbl>
          <w:tblPr>
            <w:tblpPr w:leftFromText="187" w:rightFromText="187" w:vertAnchor="page" w:horzAnchor="margin" w:tblpY="8521"/>
            <w:tblW w:w="3000" w:type="pct"/>
            <w:tblLook w:val="04A0" w:firstRow="1" w:lastRow="0" w:firstColumn="1" w:lastColumn="0" w:noHBand="0" w:noVBand="1"/>
          </w:tblPr>
          <w:tblGrid>
            <w:gridCol w:w="5573"/>
          </w:tblGrid>
          <w:tr w:rsidR="0087310F" w:rsidTr="0087310F">
            <w:tc>
              <w:tcPr>
                <w:tcW w:w="5573" w:type="dxa"/>
              </w:tcPr>
              <w:p w:rsidR="0087310F" w:rsidRPr="0087310F" w:rsidRDefault="00B10F83" w:rsidP="0087310F">
                <w:pPr>
                  <w:rPr>
                    <w:rFonts w:ascii="Times New Roman" w:hAnsi="Times New Roman" w:cs="Times New Roman"/>
                    <w:b/>
                    <w:sz w:val="96"/>
                    <w:szCs w:val="96"/>
                  </w:rPr>
                </w:pPr>
                <w:sdt>
                  <w:sdtPr>
                    <w:rPr>
                      <w:rStyle w:val="NzevChar"/>
                      <w:rFonts w:ascii="Times New Roman" w:hAnsi="Times New Roman" w:cs="Times New Roman"/>
                      <w:b/>
                      <w:sz w:val="96"/>
                      <w:szCs w:val="96"/>
                    </w:rPr>
                    <w:alias w:val="Název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>
                    <w:rPr>
                      <w:rStyle w:val="NzevChar"/>
                    </w:rPr>
                  </w:sdtEndPr>
                  <w:sdtContent>
                    <w:r w:rsidR="0087310F" w:rsidRPr="0087310F">
                      <w:rPr>
                        <w:rStyle w:val="NzevChar"/>
                        <w:rFonts w:ascii="Times New Roman" w:hAnsi="Times New Roman" w:cs="Times New Roman"/>
                        <w:b/>
                        <w:sz w:val="96"/>
                        <w:szCs w:val="96"/>
                      </w:rPr>
                      <w:t xml:space="preserve">Minimální </w:t>
                    </w:r>
                    <w:proofErr w:type="gramStart"/>
                    <w:r w:rsidR="0087310F" w:rsidRPr="0087310F">
                      <w:rPr>
                        <w:rStyle w:val="NzevChar"/>
                        <w:rFonts w:ascii="Times New Roman" w:hAnsi="Times New Roman" w:cs="Times New Roman"/>
                        <w:b/>
                        <w:sz w:val="96"/>
                        <w:szCs w:val="96"/>
                      </w:rPr>
                      <w:t>preventivní  program</w:t>
                    </w:r>
                    <w:proofErr w:type="gramEnd"/>
                  </w:sdtContent>
                </w:sdt>
              </w:p>
            </w:tc>
          </w:tr>
          <w:tr w:rsidR="0087310F" w:rsidTr="0087310F">
            <w:tc>
              <w:tcPr>
                <w:tcW w:w="5573" w:type="dxa"/>
              </w:tcPr>
              <w:p w:rsidR="0087310F" w:rsidRDefault="0087310F" w:rsidP="0087310F">
                <w:pPr>
                  <w:pStyle w:val="Bezmezer"/>
                  <w:rPr>
                    <w:b/>
                    <w:bCs/>
                  </w:rPr>
                </w:pPr>
              </w:p>
            </w:tc>
          </w:tr>
        </w:tbl>
        <w:p w:rsidR="0087310F" w:rsidRDefault="0087310F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87310F">
            <w:rPr>
              <w:b/>
              <w:noProof/>
              <w:sz w:val="32"/>
              <w:szCs w:val="32"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4FB36C93" wp14:editId="315934D8">
                    <wp:simplePos x="0" y="0"/>
                    <wp:positionH relativeFrom="margin">
                      <wp:posOffset>427355</wp:posOffset>
                    </wp:positionH>
                    <wp:positionV relativeFrom="page">
                      <wp:posOffset>1999615</wp:posOffset>
                    </wp:positionV>
                    <wp:extent cx="4225290" cy="2886075"/>
                    <wp:effectExtent l="0" t="0" r="3810" b="9525"/>
                    <wp:wrapNone/>
                    <wp:docPr id="18" name="Skupina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25290" cy="2886075"/>
                              <a:chOff x="4136" y="15"/>
                              <a:chExt cx="6654" cy="4545"/>
                            </a:xfrm>
                          </wpg:grpSpPr>
                          <wps:wsp>
                            <wps:cNvPr id="19" name="AutoShap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Oval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Oval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Skupina 18" o:spid="_x0000_s1026" style="position:absolute;margin-left:33.65pt;margin-top:157.45pt;width:332.7pt;height:227.25pt;z-index:251660288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" o:allowincell="f">
                    <v:shape id="AutoShape 26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+opsIAAADbAAAADwAAAGRycy9kb3ducmV2LnhtbERPS2sCMRC+C/0PYQrearZF1G43ihQK&#10;ghddS+lxupl92M1kSdJ19dcboeBtPr7nZKvBtKIn5xvLCp4nCQjiwuqGKwWfh4+nBQgfkDW2lknB&#10;mTyslg+jDFNtT7ynPg+ViCHsU1RQh9ClUvqiJoN+YjviyJXWGQwRukpqh6cYblr5kiQzabDh2FBj&#10;R+81Fb/5n1Hw8x2mR/LHr/Kyc4vpOd/262Su1PhxWL+BCDSEu/jfvdFx/ivcfokHy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+opsIAAADbAAAADwAAAAAAAAAAAAAA&#10;AAChAgAAZHJzL2Rvd25yZXYueG1sUEsFBgAAAAAEAAQA+QAAAJADAAAAAA==&#10;" strokecolor="#a7bfde [1620]"/>
                    <v:oval id="Oval 27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4p7r4A&#10;AADbAAAADwAAAGRycy9kb3ducmV2LnhtbERPzYrCMBC+C/sOYRa8abIeRLtG0cVd9KRWH2BoZpti&#10;MylNtPXtzUHw+PH9L1a9q8Wd2lB51vA1ViCIC28qLjVczr+jGYgQkQ3WnknDgwKslh+DBWbGd3yi&#10;ex5LkUI4ZKjBxthkUobCksMw9g1x4v596zAm2JbStNilcFfLiVJT6bDi1GCxoR9LxTW/OQ2K7Km+&#10;mD/ZHTbHJuRquy/mV62Hn/36G0SkPr7FL/fOaJik9elL+gFy+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uKe6+AAAA2wAAAA8AAAAAAAAAAAAAAAAAmAIAAGRycy9kb3ducmV2&#10;LnhtbFBLBQYAAAAABAAEAPUAAACDAwAAAAA=&#10;" fillcolor="#a7bfde [1620]" stroked="f"/>
                    <v:oval id="Oval 28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ScMIA&#10;AADbAAAADwAAAGRycy9kb3ducmV2LnhtbESPQWvCQBSE7wX/w/IEL0U3CUVD6irFInhtNPdH9jUJ&#10;Zt/G7MZEf323UOhxmJlvmO1+Mq24U+8aywriVQSCuLS64UrB5XxcpiCcR9bYWiYFD3Kw381etphp&#10;O/IX3XNfiQBhl6GC2vsuk9KVNRl0K9sRB+/b9gZ9kH0ldY9jgJtWJlG0lgYbDgs1dnSoqbzmg1Hg&#10;ikN8LIZNzukb5k99o09Tviq1mE8f7yA8Tf4//Nc+aQVJDL9fwg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MxJwwgAAANsAAAAPAAAAAAAAAAAAAAAAAJgCAABkcnMvZG93&#10;bnJldi54bWxQSwUGAAAAAAQABAD1AAAAhwMAAAAA&#10;" fillcolor="#d3dfee [820]" stroked="f"/>
                    <v:oval id="Oval 29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6Bp8QA&#10;AADbAAAADwAAAGRycy9kb3ducmV2LnhtbESPQWvCQBSE74L/YXlCb2ZjAkWia1BLoIceWi09P3af&#10;STT7Ns1uNe2v7xYKHoeZ+YZZl6PtxJUG3zpWsEhSEMTamZZrBe/Har4E4QOywc4xKfgmD+VmOllj&#10;YdyN3+h6CLWIEPYFKmhC6AspvW7Iok9cTxy9kxsshiiHWpoBbxFuO5ml6aO02HJcaLCnfUP6cviy&#10;CvIXfKp3P/rz+Fp9LNOz0zqvvFIPs3G7AhFoDPfwf/vZKMgy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+gafEAAAA2wAAAA8AAAAAAAAAAAAAAAAAmAIAAGRycy9k&#10;b3ducmV2LnhtbFBLBQYAAAAABAAEAPUAAACJAwAAAAA=&#10;" fillcolor="#7ba0cd [2420]" stroked="f"/>
                    <w10:wrap anchorx="margin" anchory="page"/>
                  </v:group>
                </w:pict>
              </mc:Fallback>
            </mc:AlternateContent>
          </w:r>
          <w:r w:rsidRPr="0087310F">
            <w:rPr>
              <w:rFonts w:ascii="Times New Roman" w:hAnsi="Times New Roman" w:cs="Times New Roman"/>
              <w:bCs/>
              <w:sz w:val="48"/>
              <w:szCs w:val="48"/>
            </w:rPr>
            <w:t xml:space="preserve"> </w:t>
          </w:r>
          <w:r>
            <w:rPr>
              <w:rFonts w:ascii="Times New Roman" w:hAnsi="Times New Roman" w:cs="Times New Roman"/>
              <w:bCs/>
              <w:sz w:val="20"/>
              <w:szCs w:val="20"/>
            </w:rPr>
            <w:br w:type="page"/>
          </w:r>
        </w:p>
      </w:sdtContent>
    </w:sdt>
    <w:p w:rsidR="001304FA" w:rsidRDefault="001304FA" w:rsidP="00AF52A4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35240990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87310F" w:rsidRPr="00794C4E" w:rsidRDefault="0087310F" w:rsidP="0087310F">
          <w:pPr>
            <w:pStyle w:val="Nadpisobsahu"/>
            <w:rPr>
              <w:sz w:val="22"/>
              <w:szCs w:val="22"/>
            </w:rPr>
          </w:pPr>
          <w:r w:rsidRPr="00794C4E">
            <w:rPr>
              <w:sz w:val="22"/>
              <w:szCs w:val="22"/>
            </w:rPr>
            <w:t>Obsah</w:t>
          </w:r>
        </w:p>
        <w:p w:rsidR="00794C4E" w:rsidRPr="00794C4E" w:rsidRDefault="0087310F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r w:rsidRPr="00794C4E">
            <w:fldChar w:fldCharType="begin"/>
          </w:r>
          <w:r w:rsidRPr="00794C4E">
            <w:instrText xml:space="preserve"> TOC \o "1-3" \h \z \u </w:instrText>
          </w:r>
          <w:r w:rsidRPr="00794C4E">
            <w:fldChar w:fldCharType="separate"/>
          </w:r>
          <w:hyperlink w:anchor="_Toc495566434" w:history="1">
            <w:r w:rsidR="00794C4E" w:rsidRPr="00794C4E">
              <w:rPr>
                <w:rStyle w:val="Hypertextovodkaz"/>
              </w:rPr>
              <w:t>1</w:t>
            </w:r>
            <w:r w:rsidR="00794C4E" w:rsidRPr="00794C4E">
              <w:rPr>
                <w:rFonts w:asciiTheme="minorHAnsi" w:eastAsiaTheme="minorEastAsia" w:hAnsiTheme="minorHAnsi" w:cstheme="minorBidi"/>
                <w:lang w:eastAsia="cs-CZ"/>
              </w:rPr>
              <w:tab/>
            </w:r>
            <w:r w:rsidR="001C0D74">
              <w:rPr>
                <w:rStyle w:val="Hypertextovodkaz"/>
              </w:rPr>
              <w:t>Zhodnocení školního roku 2021/2022</w:t>
            </w:r>
            <w:r w:rsidR="00794C4E" w:rsidRPr="00794C4E">
              <w:rPr>
                <w:webHidden/>
              </w:rPr>
              <w:tab/>
            </w:r>
            <w:r w:rsidR="00794C4E" w:rsidRPr="00794C4E">
              <w:rPr>
                <w:webHidden/>
              </w:rPr>
              <w:fldChar w:fldCharType="begin"/>
            </w:r>
            <w:r w:rsidR="00794C4E" w:rsidRPr="00794C4E">
              <w:rPr>
                <w:webHidden/>
              </w:rPr>
              <w:instrText xml:space="preserve"> PAGEREF _Toc495566434 \h </w:instrText>
            </w:r>
            <w:r w:rsidR="00794C4E" w:rsidRPr="00794C4E">
              <w:rPr>
                <w:webHidden/>
              </w:rPr>
            </w:r>
            <w:r w:rsidR="00794C4E" w:rsidRPr="00794C4E">
              <w:rPr>
                <w:webHidden/>
              </w:rPr>
              <w:fldChar w:fldCharType="separate"/>
            </w:r>
            <w:r w:rsidR="00643719">
              <w:rPr>
                <w:webHidden/>
              </w:rPr>
              <w:t>3</w:t>
            </w:r>
            <w:r w:rsidR="00794C4E" w:rsidRPr="00794C4E">
              <w:rPr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95566435" w:history="1">
            <w:r w:rsidR="00794C4E" w:rsidRPr="00794C4E">
              <w:rPr>
                <w:rStyle w:val="Hypertextovodkaz"/>
              </w:rPr>
              <w:t>2 SWOT analýza</w:t>
            </w:r>
            <w:r w:rsidR="00794C4E" w:rsidRPr="00794C4E">
              <w:rPr>
                <w:webHidden/>
              </w:rPr>
              <w:tab/>
            </w:r>
            <w:r w:rsidR="00794C4E" w:rsidRPr="00794C4E">
              <w:rPr>
                <w:webHidden/>
              </w:rPr>
              <w:fldChar w:fldCharType="begin"/>
            </w:r>
            <w:r w:rsidR="00794C4E" w:rsidRPr="00794C4E">
              <w:rPr>
                <w:webHidden/>
              </w:rPr>
              <w:instrText xml:space="preserve"> PAGEREF _Toc495566435 \h </w:instrText>
            </w:r>
            <w:r w:rsidR="00794C4E" w:rsidRPr="00794C4E">
              <w:rPr>
                <w:webHidden/>
              </w:rPr>
            </w:r>
            <w:r w:rsidR="00794C4E" w:rsidRPr="00794C4E">
              <w:rPr>
                <w:webHidden/>
              </w:rPr>
              <w:fldChar w:fldCharType="separate"/>
            </w:r>
            <w:r w:rsidR="00643719">
              <w:rPr>
                <w:webHidden/>
              </w:rPr>
              <w:t>3</w:t>
            </w:r>
            <w:r w:rsidR="00794C4E" w:rsidRPr="00794C4E">
              <w:rPr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36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2.1Silné stránky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_Toc495566436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643719">
              <w:rPr>
                <w:noProof/>
                <w:webHidden/>
              </w:rPr>
              <w:t>3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37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2.2 Slabé stránky: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_Toc495566437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643719">
              <w:rPr>
                <w:noProof/>
                <w:webHidden/>
              </w:rPr>
              <w:t>4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38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2.3.Příležitosti: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_Toc495566438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643719">
              <w:rPr>
                <w:noProof/>
                <w:webHidden/>
              </w:rPr>
              <w:t>4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95566439" w:history="1">
            <w:r w:rsidR="00794C4E" w:rsidRPr="00794C4E">
              <w:rPr>
                <w:rStyle w:val="Hypertextovodkaz"/>
              </w:rPr>
              <w:t>3 Dlouhodobé cíle školy</w:t>
            </w:r>
            <w:r w:rsidR="00794C4E" w:rsidRPr="00794C4E">
              <w:rPr>
                <w:webHidden/>
              </w:rPr>
              <w:tab/>
            </w:r>
            <w:r w:rsidR="00794C4E" w:rsidRPr="00794C4E">
              <w:rPr>
                <w:webHidden/>
              </w:rPr>
              <w:fldChar w:fldCharType="begin"/>
            </w:r>
            <w:r w:rsidR="00794C4E" w:rsidRPr="00794C4E">
              <w:rPr>
                <w:webHidden/>
              </w:rPr>
              <w:instrText xml:space="preserve"> PAGEREF _Toc495566439 \h </w:instrText>
            </w:r>
            <w:r w:rsidR="00794C4E" w:rsidRPr="00794C4E">
              <w:rPr>
                <w:webHidden/>
              </w:rPr>
            </w:r>
            <w:r w:rsidR="00794C4E" w:rsidRPr="00794C4E">
              <w:rPr>
                <w:webHidden/>
              </w:rPr>
              <w:fldChar w:fldCharType="separate"/>
            </w:r>
            <w:r w:rsidR="00643719">
              <w:rPr>
                <w:webHidden/>
              </w:rPr>
              <w:t>4</w:t>
            </w:r>
            <w:r w:rsidR="00794C4E" w:rsidRPr="00794C4E">
              <w:rPr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95566440" w:history="1">
            <w:r w:rsidR="00794C4E" w:rsidRPr="00794C4E">
              <w:rPr>
                <w:rStyle w:val="Hypertextovodkaz"/>
              </w:rPr>
              <w:t>4 Cíle preventivního programu</w:t>
            </w:r>
            <w:r w:rsidR="00794C4E" w:rsidRPr="00794C4E">
              <w:rPr>
                <w:webHidden/>
              </w:rPr>
              <w:tab/>
            </w:r>
            <w:r w:rsidR="00794C4E" w:rsidRPr="00794C4E">
              <w:rPr>
                <w:webHidden/>
              </w:rPr>
              <w:fldChar w:fldCharType="begin"/>
            </w:r>
            <w:r w:rsidR="00794C4E" w:rsidRPr="00794C4E">
              <w:rPr>
                <w:webHidden/>
              </w:rPr>
              <w:instrText xml:space="preserve"> PAGEREF _Toc495566440 \h </w:instrText>
            </w:r>
            <w:r w:rsidR="00794C4E" w:rsidRPr="00794C4E">
              <w:rPr>
                <w:webHidden/>
              </w:rPr>
            </w:r>
            <w:r w:rsidR="00794C4E" w:rsidRPr="00794C4E">
              <w:rPr>
                <w:webHidden/>
              </w:rPr>
              <w:fldChar w:fldCharType="separate"/>
            </w:r>
            <w:r w:rsidR="00643719">
              <w:rPr>
                <w:webHidden/>
              </w:rPr>
              <w:t>5</w:t>
            </w:r>
            <w:r w:rsidR="00794C4E" w:rsidRPr="00794C4E">
              <w:rPr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41" w:history="1">
            <w:r w:rsidR="00794C4E" w:rsidRPr="00794C4E">
              <w:rPr>
                <w:rStyle w:val="Hypertextovodkaz"/>
                <w:rFonts w:ascii="Times New Roman" w:hAnsi="Times New Roman" w:cs="Times New Roman"/>
                <w:i/>
                <w:noProof/>
              </w:rPr>
              <w:t>4.1.Budování osobnosti žáka, která bude schopna vážit si sebe i druhých a respektovat je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_Toc495566441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643719">
              <w:rPr>
                <w:noProof/>
                <w:webHidden/>
              </w:rPr>
              <w:t>5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42" w:history="1">
            <w:r w:rsidR="00794C4E" w:rsidRPr="00794C4E">
              <w:rPr>
                <w:rStyle w:val="Hypertextovodkaz"/>
                <w:rFonts w:ascii="Times New Roman" w:hAnsi="Times New Roman" w:cs="Times New Roman"/>
                <w:i/>
                <w:noProof/>
              </w:rPr>
              <w:t>4.2 Předcházení závislosti na návykových látkách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_Toc495566442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643719">
              <w:rPr>
                <w:noProof/>
                <w:webHidden/>
              </w:rPr>
              <w:t>5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43" w:history="1">
            <w:r w:rsidR="00794C4E" w:rsidRPr="00794C4E">
              <w:rPr>
                <w:rStyle w:val="Hypertextovodkaz"/>
                <w:rFonts w:ascii="Times New Roman" w:hAnsi="Times New Roman" w:cs="Times New Roman"/>
                <w:i/>
                <w:noProof/>
              </w:rPr>
              <w:t>4.3 Prevence šikany a násilí, projevů xenofobie a rasismu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_Toc495566443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643719">
              <w:rPr>
                <w:noProof/>
                <w:webHidden/>
              </w:rPr>
              <w:t>5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44" w:history="1">
            <w:r w:rsidR="00794C4E" w:rsidRPr="00794C4E">
              <w:rPr>
                <w:rStyle w:val="Hypertextovodkaz"/>
                <w:rFonts w:ascii="Times New Roman" w:hAnsi="Times New Roman" w:cs="Times New Roman"/>
                <w:i/>
                <w:noProof/>
              </w:rPr>
              <w:t>4.4 Prevence rizikového sexuálního chování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_Toc495566444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643719">
              <w:rPr>
                <w:noProof/>
                <w:webHidden/>
              </w:rPr>
              <w:t>5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45" w:history="1">
            <w:r w:rsidR="00794C4E" w:rsidRPr="00794C4E">
              <w:rPr>
                <w:rStyle w:val="Hypertextovodkaz"/>
                <w:rFonts w:ascii="Times New Roman" w:hAnsi="Times New Roman" w:cs="Times New Roman"/>
                <w:i/>
                <w:noProof/>
              </w:rPr>
              <w:t>4.5. Prevence kriminality a vandalismu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_Toc495566445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643719">
              <w:rPr>
                <w:noProof/>
                <w:webHidden/>
              </w:rPr>
              <w:t>6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46" w:history="1">
            <w:r w:rsidR="00794C4E" w:rsidRPr="00794C4E">
              <w:rPr>
                <w:rStyle w:val="Hypertextovodkaz"/>
                <w:rFonts w:ascii="Times New Roman" w:hAnsi="Times New Roman" w:cs="Times New Roman"/>
                <w:i/>
                <w:noProof/>
              </w:rPr>
              <w:t>4.6 Prevence záškoláctví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_Toc495566446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643719">
              <w:rPr>
                <w:noProof/>
                <w:webHidden/>
              </w:rPr>
              <w:t>6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47" w:history="1">
            <w:r w:rsidR="00794C4E" w:rsidRPr="00794C4E">
              <w:rPr>
                <w:rStyle w:val="Hypertextovodkaz"/>
                <w:rFonts w:ascii="Times New Roman" w:hAnsi="Times New Roman" w:cs="Times New Roman"/>
                <w:i/>
                <w:noProof/>
              </w:rPr>
              <w:t>4.7. Prevence poruch příjmu potravy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_Toc495566447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643719">
              <w:rPr>
                <w:noProof/>
                <w:webHidden/>
              </w:rPr>
              <w:t>6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48" w:history="1">
            <w:r w:rsidR="00794C4E" w:rsidRPr="00794C4E">
              <w:rPr>
                <w:rStyle w:val="Hypertextovodkaz"/>
                <w:rFonts w:ascii="Times New Roman" w:hAnsi="Times New Roman" w:cs="Times New Roman"/>
                <w:i/>
                <w:noProof/>
              </w:rPr>
              <w:t>4.8 Prevence virtuálních drog a patologického hráčství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_Toc495566448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643719">
              <w:rPr>
                <w:noProof/>
                <w:webHidden/>
              </w:rPr>
              <w:t>7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95566449" w:history="1">
            <w:r w:rsidR="00794C4E" w:rsidRPr="00794C4E">
              <w:rPr>
                <w:rStyle w:val="Hypertextovodkaz"/>
              </w:rPr>
              <w:t>5 Zásady prevence</w:t>
            </w:r>
            <w:r w:rsidR="00794C4E" w:rsidRPr="00794C4E">
              <w:rPr>
                <w:webHidden/>
              </w:rPr>
              <w:tab/>
            </w:r>
            <w:r w:rsidR="00794C4E" w:rsidRPr="00794C4E">
              <w:rPr>
                <w:webHidden/>
              </w:rPr>
              <w:fldChar w:fldCharType="begin"/>
            </w:r>
            <w:r w:rsidR="00794C4E" w:rsidRPr="00794C4E">
              <w:rPr>
                <w:webHidden/>
              </w:rPr>
              <w:instrText xml:space="preserve"> PAGEREF _Toc495566449 \h </w:instrText>
            </w:r>
            <w:r w:rsidR="00794C4E" w:rsidRPr="00794C4E">
              <w:rPr>
                <w:webHidden/>
              </w:rPr>
            </w:r>
            <w:r w:rsidR="00794C4E" w:rsidRPr="00794C4E">
              <w:rPr>
                <w:webHidden/>
              </w:rPr>
              <w:fldChar w:fldCharType="separate"/>
            </w:r>
            <w:r w:rsidR="00643719">
              <w:rPr>
                <w:webHidden/>
              </w:rPr>
              <w:t>7</w:t>
            </w:r>
            <w:r w:rsidR="00794C4E" w:rsidRPr="00794C4E">
              <w:rPr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95566450" w:history="1">
            <w:r w:rsidR="00794C4E" w:rsidRPr="00794C4E">
              <w:rPr>
                <w:rStyle w:val="Hypertextovodkaz"/>
              </w:rPr>
              <w:t>6 Tematické bloky ve výuce zaměřené na prevenci rizikového chování</w:t>
            </w:r>
            <w:r w:rsidR="00794C4E" w:rsidRPr="00794C4E">
              <w:rPr>
                <w:webHidden/>
              </w:rPr>
              <w:tab/>
            </w:r>
            <w:r w:rsidR="00794C4E" w:rsidRPr="00794C4E">
              <w:rPr>
                <w:webHidden/>
              </w:rPr>
              <w:fldChar w:fldCharType="begin"/>
            </w:r>
            <w:r w:rsidR="00794C4E" w:rsidRPr="00794C4E">
              <w:rPr>
                <w:webHidden/>
              </w:rPr>
              <w:instrText xml:space="preserve"> PAGEREF _Toc495566450 \h </w:instrText>
            </w:r>
            <w:r w:rsidR="00794C4E" w:rsidRPr="00794C4E">
              <w:rPr>
                <w:webHidden/>
              </w:rPr>
            </w:r>
            <w:r w:rsidR="00794C4E" w:rsidRPr="00794C4E">
              <w:rPr>
                <w:webHidden/>
              </w:rPr>
              <w:fldChar w:fldCharType="separate"/>
            </w:r>
            <w:r w:rsidR="00643719">
              <w:rPr>
                <w:webHidden/>
              </w:rPr>
              <w:t>8</w:t>
            </w:r>
            <w:r w:rsidR="00794C4E" w:rsidRPr="00794C4E">
              <w:rPr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51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6.1.Prvouka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_Toc495566451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643719">
              <w:rPr>
                <w:noProof/>
                <w:webHidden/>
              </w:rPr>
              <w:t>8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52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6.2 Přírodověda a vlastivěda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_Toc495566452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643719">
              <w:rPr>
                <w:noProof/>
                <w:webHidden/>
              </w:rPr>
              <w:t>8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53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6.3 Český jazyk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_Toc495566453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643719">
              <w:rPr>
                <w:noProof/>
                <w:webHidden/>
              </w:rPr>
              <w:t>8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54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6.4 Informatika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_Toc495566454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643719">
              <w:rPr>
                <w:noProof/>
                <w:webHidden/>
              </w:rPr>
              <w:t>9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55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6.5 Tělesná výchova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_Toc495566455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643719">
              <w:rPr>
                <w:noProof/>
                <w:webHidden/>
              </w:rPr>
              <w:t>9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95566456" w:history="1">
            <w:r w:rsidR="00794C4E" w:rsidRPr="00794C4E">
              <w:rPr>
                <w:rStyle w:val="Hypertextovodkaz"/>
              </w:rPr>
              <w:t>7 Zdroje využívané při realizaci preventivního programu</w:t>
            </w:r>
            <w:r w:rsidR="00794C4E" w:rsidRPr="00794C4E">
              <w:rPr>
                <w:webHidden/>
              </w:rPr>
              <w:tab/>
            </w:r>
            <w:r w:rsidR="00794C4E" w:rsidRPr="00794C4E">
              <w:rPr>
                <w:webHidden/>
              </w:rPr>
              <w:fldChar w:fldCharType="begin"/>
            </w:r>
            <w:r w:rsidR="00794C4E" w:rsidRPr="00794C4E">
              <w:rPr>
                <w:webHidden/>
              </w:rPr>
              <w:instrText xml:space="preserve"> PAGEREF _Toc495566456 \h </w:instrText>
            </w:r>
            <w:r w:rsidR="00794C4E" w:rsidRPr="00794C4E">
              <w:rPr>
                <w:webHidden/>
              </w:rPr>
            </w:r>
            <w:r w:rsidR="00794C4E" w:rsidRPr="00794C4E">
              <w:rPr>
                <w:webHidden/>
              </w:rPr>
              <w:fldChar w:fldCharType="separate"/>
            </w:r>
            <w:r w:rsidR="00643719">
              <w:rPr>
                <w:webHidden/>
              </w:rPr>
              <w:t>9</w:t>
            </w:r>
            <w:r w:rsidR="00794C4E" w:rsidRPr="00794C4E">
              <w:rPr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57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7.1.Vnitřní zdroje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_Toc495566457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643719">
              <w:rPr>
                <w:noProof/>
                <w:webHidden/>
              </w:rPr>
              <w:t>9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58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7.2 Vnější zdroje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_Toc495566458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643719">
              <w:rPr>
                <w:noProof/>
                <w:webHidden/>
              </w:rPr>
              <w:t>9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B10F83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95566459" w:history="1">
            <w:r w:rsidR="00794C4E" w:rsidRPr="00794C4E">
              <w:rPr>
                <w:rStyle w:val="Hypertextovodkaz"/>
              </w:rPr>
              <w:t>8 Program proti šikanování</w:t>
            </w:r>
            <w:r w:rsidR="00794C4E" w:rsidRPr="00794C4E">
              <w:rPr>
                <w:webHidden/>
              </w:rPr>
              <w:tab/>
            </w:r>
            <w:r w:rsidR="00794C4E" w:rsidRPr="00794C4E">
              <w:rPr>
                <w:webHidden/>
              </w:rPr>
              <w:fldChar w:fldCharType="begin"/>
            </w:r>
            <w:r w:rsidR="00794C4E" w:rsidRPr="00794C4E">
              <w:rPr>
                <w:webHidden/>
              </w:rPr>
              <w:instrText xml:space="preserve"> PAGEREF _Toc495566459 \h </w:instrText>
            </w:r>
            <w:r w:rsidR="00794C4E" w:rsidRPr="00794C4E">
              <w:rPr>
                <w:webHidden/>
              </w:rPr>
            </w:r>
            <w:r w:rsidR="00794C4E" w:rsidRPr="00794C4E">
              <w:rPr>
                <w:webHidden/>
              </w:rPr>
              <w:fldChar w:fldCharType="separate"/>
            </w:r>
            <w:r w:rsidR="00643719">
              <w:rPr>
                <w:webHidden/>
              </w:rPr>
              <w:t>9</w:t>
            </w:r>
            <w:r w:rsidR="00794C4E" w:rsidRPr="00794C4E">
              <w:rPr>
                <w:webHidden/>
              </w:rPr>
              <w:fldChar w:fldCharType="end"/>
            </w:r>
          </w:hyperlink>
        </w:p>
        <w:p w:rsidR="0087310F" w:rsidRPr="00794C4E" w:rsidRDefault="0087310F" w:rsidP="0087310F">
          <w:pPr>
            <w:ind w:left="284" w:hanging="284"/>
            <w:rPr>
              <w:rFonts w:ascii="Times New Roman" w:hAnsi="Times New Roman" w:cs="Times New Roman"/>
              <w:bCs/>
            </w:rPr>
          </w:pPr>
          <w:r w:rsidRPr="00794C4E">
            <w:rPr>
              <w:b/>
              <w:bCs/>
            </w:rPr>
            <w:fldChar w:fldCharType="end"/>
          </w:r>
          <w:r w:rsidR="00794C4E">
            <w:rPr>
              <w:rFonts w:ascii="Times New Roman" w:hAnsi="Times New Roman" w:cs="Times New Roman"/>
              <w:bCs/>
            </w:rPr>
            <w:t xml:space="preserve">    8.1 Šikanování…………………………</w:t>
          </w:r>
          <w:r w:rsidR="00884C1E">
            <w:rPr>
              <w:rFonts w:ascii="Times New Roman" w:hAnsi="Times New Roman" w:cs="Times New Roman"/>
              <w:bCs/>
            </w:rPr>
            <w:t>………………………………………………….….……. 10</w:t>
          </w:r>
          <w:r w:rsidRPr="00794C4E">
            <w:rPr>
              <w:rFonts w:ascii="Times New Roman" w:hAnsi="Times New Roman" w:cs="Times New Roman"/>
              <w:bCs/>
            </w:rPr>
            <w:t xml:space="preserve">  </w:t>
          </w:r>
        </w:p>
        <w:p w:rsidR="0087310F" w:rsidRPr="00794C4E" w:rsidRDefault="0087310F" w:rsidP="0087310F">
          <w:pPr>
            <w:ind w:left="284" w:hanging="284"/>
            <w:rPr>
              <w:rFonts w:ascii="Times New Roman" w:hAnsi="Times New Roman" w:cs="Times New Roman"/>
              <w:bCs/>
            </w:rPr>
          </w:pPr>
          <w:r w:rsidRPr="00794C4E">
            <w:rPr>
              <w:rFonts w:ascii="Times New Roman" w:hAnsi="Times New Roman" w:cs="Times New Roman"/>
              <w:bCs/>
            </w:rPr>
            <w:t xml:space="preserve">     8.2. Odpovědnost školy a pedagog</w:t>
          </w:r>
          <w:r w:rsidR="00794C4E">
            <w:rPr>
              <w:rFonts w:ascii="Times New Roman" w:hAnsi="Times New Roman" w:cs="Times New Roman"/>
              <w:bCs/>
            </w:rPr>
            <w:t>ických pracovníků………………………</w:t>
          </w:r>
          <w:proofErr w:type="gramStart"/>
          <w:r w:rsidR="00794C4E">
            <w:rPr>
              <w:rFonts w:ascii="Times New Roman" w:hAnsi="Times New Roman" w:cs="Times New Roman"/>
              <w:bCs/>
            </w:rPr>
            <w:t>…...</w:t>
          </w:r>
          <w:r w:rsidRPr="00794C4E">
            <w:rPr>
              <w:rFonts w:ascii="Times New Roman" w:hAnsi="Times New Roman" w:cs="Times New Roman"/>
              <w:bCs/>
            </w:rPr>
            <w:t>…</w:t>
          </w:r>
          <w:proofErr w:type="gramEnd"/>
          <w:r w:rsidRPr="00794C4E">
            <w:rPr>
              <w:rFonts w:ascii="Times New Roman" w:hAnsi="Times New Roman" w:cs="Times New Roman"/>
              <w:bCs/>
            </w:rPr>
            <w:t>...............</w:t>
          </w:r>
          <w:r w:rsidR="00794C4E">
            <w:rPr>
              <w:rFonts w:ascii="Times New Roman" w:hAnsi="Times New Roman" w:cs="Times New Roman"/>
              <w:bCs/>
            </w:rPr>
            <w:t>....... 10</w:t>
          </w:r>
        </w:p>
        <w:p w:rsidR="0087310F" w:rsidRDefault="0087310F" w:rsidP="0087310F">
          <w:pPr>
            <w:ind w:left="284" w:hanging="284"/>
            <w:rPr>
              <w:rFonts w:ascii="Times New Roman" w:hAnsi="Times New Roman" w:cs="Times New Roman"/>
              <w:bCs/>
            </w:rPr>
          </w:pPr>
          <w:r w:rsidRPr="00794C4E">
            <w:rPr>
              <w:rFonts w:ascii="Times New Roman" w:hAnsi="Times New Roman" w:cs="Times New Roman"/>
              <w:bCs/>
            </w:rPr>
            <w:t xml:space="preserve">      8.3 Prevence pr</w:t>
          </w:r>
          <w:r w:rsidR="00794C4E">
            <w:rPr>
              <w:rFonts w:ascii="Times New Roman" w:hAnsi="Times New Roman" w:cs="Times New Roman"/>
              <w:bCs/>
            </w:rPr>
            <w:t>oti šikanován</w:t>
          </w:r>
          <w:r w:rsidR="00884C1E">
            <w:rPr>
              <w:rFonts w:ascii="Times New Roman" w:hAnsi="Times New Roman" w:cs="Times New Roman"/>
              <w:bCs/>
            </w:rPr>
            <w:t>í……………………………………</w:t>
          </w:r>
          <w:r w:rsidRPr="00794C4E">
            <w:rPr>
              <w:rFonts w:ascii="Times New Roman" w:hAnsi="Times New Roman" w:cs="Times New Roman"/>
              <w:bCs/>
            </w:rPr>
            <w:t>……………………………</w:t>
          </w:r>
          <w:proofErr w:type="gramStart"/>
          <w:r w:rsidRPr="00794C4E">
            <w:rPr>
              <w:rFonts w:ascii="Times New Roman" w:hAnsi="Times New Roman" w:cs="Times New Roman"/>
              <w:bCs/>
            </w:rPr>
            <w:t>…...10</w:t>
          </w:r>
          <w:proofErr w:type="gramEnd"/>
        </w:p>
        <w:p w:rsidR="00884C1E" w:rsidRDefault="00884C1E" w:rsidP="0087310F">
          <w:pPr>
            <w:ind w:left="284" w:hanging="28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Cs/>
            </w:rPr>
            <w:t xml:space="preserve">        8.3.1 </w:t>
          </w:r>
          <w:r w:rsidRPr="00884C1E">
            <w:rPr>
              <w:rFonts w:ascii="Times New Roman" w:hAnsi="Times New Roman" w:cs="Times New Roman"/>
            </w:rPr>
            <w:t>Informování o problematice šikanování</w:t>
          </w:r>
          <w:r>
            <w:rPr>
              <w:rFonts w:ascii="Times New Roman" w:hAnsi="Times New Roman" w:cs="Times New Roman"/>
            </w:rPr>
            <w:t>……………………………………………...…</w:t>
          </w:r>
          <w:proofErr w:type="gramStart"/>
          <w:r>
            <w:rPr>
              <w:rFonts w:ascii="Times New Roman" w:hAnsi="Times New Roman" w:cs="Times New Roman"/>
            </w:rPr>
            <w:t>….11</w:t>
          </w:r>
          <w:proofErr w:type="gramEnd"/>
        </w:p>
        <w:p w:rsidR="00884C1E" w:rsidRPr="00794C4E" w:rsidRDefault="00884C1E" w:rsidP="0087310F">
          <w:pPr>
            <w:ind w:left="284" w:hanging="284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</w:rPr>
            <w:t xml:space="preserve">        8.3.2 </w:t>
          </w:r>
          <w:r w:rsidRPr="00884C1E">
            <w:rPr>
              <w:rFonts w:ascii="Times New Roman" w:hAnsi="Times New Roman" w:cs="Times New Roman"/>
            </w:rPr>
            <w:t>Spolupráce se specializovanými institucemi</w:t>
          </w:r>
          <w:r>
            <w:rPr>
              <w:rFonts w:ascii="Times New Roman" w:hAnsi="Times New Roman" w:cs="Times New Roman"/>
            </w:rPr>
            <w:t>………………………………………...…</w:t>
          </w:r>
          <w:proofErr w:type="gramStart"/>
          <w:r>
            <w:rPr>
              <w:rFonts w:ascii="Times New Roman" w:hAnsi="Times New Roman" w:cs="Times New Roman"/>
            </w:rPr>
            <w:t>…..11</w:t>
          </w:r>
          <w:proofErr w:type="gramEnd"/>
        </w:p>
        <w:p w:rsidR="0087310F" w:rsidRDefault="004402A6" w:rsidP="0087310F">
          <w:pPr>
            <w:ind w:left="284" w:hanging="284"/>
            <w:rPr>
              <w:rFonts w:ascii="Times New Roman" w:hAnsi="Times New Roman" w:cs="Times New Roman"/>
              <w:bCs/>
            </w:rPr>
          </w:pPr>
          <w:r w:rsidRPr="00794C4E">
            <w:rPr>
              <w:rFonts w:ascii="Times New Roman" w:hAnsi="Times New Roman" w:cs="Times New Roman"/>
              <w:bCs/>
            </w:rPr>
            <w:lastRenderedPageBreak/>
            <w:t xml:space="preserve">      8.4</w:t>
          </w:r>
          <w:r w:rsidR="0087310F" w:rsidRPr="00794C4E">
            <w:rPr>
              <w:rFonts w:ascii="Times New Roman" w:hAnsi="Times New Roman" w:cs="Times New Roman"/>
              <w:bCs/>
            </w:rPr>
            <w:t xml:space="preserve"> Krizov</w:t>
          </w:r>
          <w:r w:rsidR="00794C4E">
            <w:rPr>
              <w:rFonts w:ascii="Times New Roman" w:hAnsi="Times New Roman" w:cs="Times New Roman"/>
              <w:bCs/>
            </w:rPr>
            <w:t>ý plán…………………………………………………………</w:t>
          </w:r>
          <w:r w:rsidR="0087310F" w:rsidRPr="00794C4E">
            <w:rPr>
              <w:rFonts w:ascii="Times New Roman" w:hAnsi="Times New Roman" w:cs="Times New Roman"/>
              <w:bCs/>
            </w:rPr>
            <w:t>……………………</w:t>
          </w:r>
          <w:proofErr w:type="gramStart"/>
          <w:r w:rsidR="0087310F" w:rsidRPr="00794C4E">
            <w:rPr>
              <w:rFonts w:ascii="Times New Roman" w:hAnsi="Times New Roman" w:cs="Times New Roman"/>
              <w:bCs/>
            </w:rPr>
            <w:t>…</w:t>
          </w:r>
          <w:r w:rsidR="00794C4E" w:rsidRPr="00794C4E">
            <w:rPr>
              <w:rFonts w:ascii="Times New Roman" w:hAnsi="Times New Roman" w:cs="Times New Roman"/>
              <w:bCs/>
            </w:rPr>
            <w:t>..</w:t>
          </w:r>
          <w:r w:rsidR="00794C4E">
            <w:rPr>
              <w:rFonts w:ascii="Times New Roman" w:hAnsi="Times New Roman" w:cs="Times New Roman"/>
              <w:bCs/>
            </w:rPr>
            <w:t>.1</w:t>
          </w:r>
          <w:r w:rsidR="00884C1E">
            <w:rPr>
              <w:rFonts w:ascii="Times New Roman" w:hAnsi="Times New Roman" w:cs="Times New Roman"/>
              <w:bCs/>
            </w:rPr>
            <w:t>1</w:t>
          </w:r>
          <w:proofErr w:type="gramEnd"/>
        </w:p>
        <w:p w:rsidR="00884C1E" w:rsidRDefault="00884C1E" w:rsidP="0087310F">
          <w:pPr>
            <w:ind w:left="284" w:hanging="28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Cs/>
            </w:rPr>
            <w:tab/>
            <w:t xml:space="preserve">   8.4.1 </w:t>
          </w:r>
          <w:r w:rsidRPr="00884C1E">
            <w:rPr>
              <w:rFonts w:ascii="Times New Roman" w:hAnsi="Times New Roman" w:cs="Times New Roman"/>
            </w:rPr>
            <w:t>Postup pedagogického pracovníka a ředitele školy</w:t>
          </w:r>
          <w:r>
            <w:rPr>
              <w:rFonts w:ascii="Times New Roman" w:hAnsi="Times New Roman" w:cs="Times New Roman"/>
            </w:rPr>
            <w:t>…………………………….………</w:t>
          </w:r>
          <w:proofErr w:type="gramStart"/>
          <w:r>
            <w:rPr>
              <w:rFonts w:ascii="Times New Roman" w:hAnsi="Times New Roman" w:cs="Times New Roman"/>
            </w:rPr>
            <w:t>….11</w:t>
          </w:r>
          <w:proofErr w:type="gramEnd"/>
        </w:p>
        <w:p w:rsidR="00884C1E" w:rsidRDefault="00884C1E" w:rsidP="0087310F">
          <w:pPr>
            <w:ind w:left="284" w:hanging="28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     8.4.</w:t>
          </w:r>
          <w:r w:rsidRPr="00884C1E">
            <w:rPr>
              <w:rFonts w:ascii="Times New Roman" w:hAnsi="Times New Roman" w:cs="Times New Roman"/>
            </w:rPr>
            <w:t>2 Vyšetřování šikany</w:t>
          </w:r>
          <w:r>
            <w:rPr>
              <w:rFonts w:ascii="Times New Roman" w:hAnsi="Times New Roman" w:cs="Times New Roman"/>
            </w:rPr>
            <w:t>…………………………………..…………………………………</w:t>
          </w:r>
          <w:proofErr w:type="gramStart"/>
          <w:r>
            <w:rPr>
              <w:rFonts w:ascii="Times New Roman" w:hAnsi="Times New Roman" w:cs="Times New Roman"/>
            </w:rPr>
            <w:t>….12</w:t>
          </w:r>
          <w:proofErr w:type="gramEnd"/>
        </w:p>
        <w:p w:rsidR="00884C1E" w:rsidRPr="00884C1E" w:rsidRDefault="00884C1E" w:rsidP="0087310F">
          <w:pPr>
            <w:ind w:left="284" w:hanging="284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</w:rPr>
            <w:t xml:space="preserve">       8.4.3 </w:t>
          </w:r>
          <w:r w:rsidRPr="00884C1E">
            <w:rPr>
              <w:rFonts w:ascii="Times New Roman" w:hAnsi="Times New Roman" w:cs="Times New Roman"/>
            </w:rPr>
            <w:t>Postup rodičů při podezření na šikanování</w:t>
          </w:r>
          <w:r>
            <w:rPr>
              <w:rFonts w:ascii="Times New Roman" w:hAnsi="Times New Roman" w:cs="Times New Roman"/>
            </w:rPr>
            <w:t>…………………………..…………………</w:t>
          </w:r>
          <w:proofErr w:type="gramStart"/>
          <w:r>
            <w:rPr>
              <w:rFonts w:ascii="Times New Roman" w:hAnsi="Times New Roman" w:cs="Times New Roman"/>
            </w:rPr>
            <w:t>…..13</w:t>
          </w:r>
          <w:proofErr w:type="gramEnd"/>
        </w:p>
        <w:p w:rsidR="002E04B5" w:rsidRPr="00794C4E" w:rsidRDefault="002E04B5" w:rsidP="0087310F">
          <w:pPr>
            <w:ind w:left="284" w:hanging="284"/>
            <w:rPr>
              <w:rFonts w:ascii="Times New Roman" w:hAnsi="Times New Roman" w:cs="Times New Roman"/>
              <w:bCs/>
            </w:rPr>
          </w:pPr>
          <w:r w:rsidRPr="00794C4E">
            <w:rPr>
              <w:rFonts w:ascii="Times New Roman" w:hAnsi="Times New Roman" w:cs="Times New Roman"/>
              <w:bCs/>
            </w:rPr>
            <w:t xml:space="preserve">      8.5 Šikana zaměřená na učitele: jak ji předcházet a jak ji řešit……………………………………</w:t>
          </w:r>
          <w:r w:rsidR="00884C1E">
            <w:rPr>
              <w:rFonts w:ascii="Times New Roman" w:hAnsi="Times New Roman" w:cs="Times New Roman"/>
              <w:bCs/>
            </w:rPr>
            <w:t>13</w:t>
          </w:r>
        </w:p>
        <w:p w:rsidR="002E04B5" w:rsidRPr="00794C4E" w:rsidRDefault="002E04B5" w:rsidP="002E04B5">
          <w:pPr>
            <w:pStyle w:val="Bezmezer"/>
            <w:rPr>
              <w:rFonts w:ascii="Times New Roman" w:hAnsi="Times New Roman"/>
            </w:rPr>
          </w:pPr>
          <w:r w:rsidRPr="00794C4E">
            <w:rPr>
              <w:rFonts w:ascii="Times New Roman" w:hAnsi="Times New Roman" w:cs="Times New Roman"/>
              <w:bCs/>
            </w:rPr>
            <w:t xml:space="preserve">        </w:t>
          </w:r>
          <w:r w:rsidRPr="00794C4E">
            <w:rPr>
              <w:rFonts w:ascii="Times New Roman" w:hAnsi="Times New Roman"/>
            </w:rPr>
            <w:t>8.5.1 Specifika pro prevenci šikany zaměřené na učitele………………………………</w:t>
          </w:r>
          <w:proofErr w:type="gramStart"/>
          <w:r w:rsidRPr="00794C4E">
            <w:rPr>
              <w:rFonts w:ascii="Times New Roman" w:hAnsi="Times New Roman"/>
            </w:rPr>
            <w:t>…</w:t>
          </w:r>
          <w:r w:rsidR="00884C1E">
            <w:rPr>
              <w:rFonts w:ascii="Times New Roman" w:hAnsi="Times New Roman"/>
            </w:rPr>
            <w:t>..</w:t>
          </w:r>
          <w:r w:rsidRPr="00794C4E">
            <w:rPr>
              <w:rFonts w:ascii="Times New Roman" w:hAnsi="Times New Roman"/>
            </w:rPr>
            <w:t>…</w:t>
          </w:r>
          <w:proofErr w:type="gramEnd"/>
          <w:r w:rsidRPr="00794C4E">
            <w:rPr>
              <w:rFonts w:ascii="Times New Roman" w:hAnsi="Times New Roman"/>
            </w:rPr>
            <w:t>…</w:t>
          </w:r>
          <w:r w:rsidR="00884C1E">
            <w:rPr>
              <w:rFonts w:ascii="Times New Roman" w:hAnsi="Times New Roman"/>
            </w:rPr>
            <w:t>14</w:t>
          </w:r>
        </w:p>
        <w:p w:rsidR="002E04B5" w:rsidRPr="00794C4E" w:rsidRDefault="002E04B5" w:rsidP="002E04B5">
          <w:pPr>
            <w:pStyle w:val="Bezmezer"/>
            <w:jc w:val="both"/>
            <w:rPr>
              <w:rFonts w:ascii="Times New Roman" w:hAnsi="Times New Roman"/>
            </w:rPr>
          </w:pPr>
        </w:p>
        <w:p w:rsidR="00794C4E" w:rsidRPr="00794C4E" w:rsidRDefault="002E04B5" w:rsidP="002E04B5">
          <w:pPr>
            <w:pStyle w:val="Bezmezer"/>
            <w:rPr>
              <w:rFonts w:ascii="Times New Roman" w:hAnsi="Times New Roman"/>
            </w:rPr>
          </w:pPr>
          <w:r w:rsidRPr="00794C4E">
            <w:rPr>
              <w:rFonts w:ascii="Times New Roman" w:hAnsi="Times New Roman"/>
            </w:rPr>
            <w:t xml:space="preserve">        8.5.2 Specifika pro řešení šikany zaměřené na učitele</w:t>
          </w:r>
          <w:r w:rsidR="00794C4E" w:rsidRPr="00794C4E">
            <w:rPr>
              <w:rFonts w:ascii="Times New Roman" w:hAnsi="Times New Roman"/>
            </w:rPr>
            <w:t>………………………………</w:t>
          </w:r>
          <w:proofErr w:type="gramStart"/>
          <w:r w:rsidR="00794C4E" w:rsidRPr="00794C4E">
            <w:rPr>
              <w:rFonts w:ascii="Times New Roman" w:hAnsi="Times New Roman"/>
            </w:rPr>
            <w:t>…</w:t>
          </w:r>
          <w:r w:rsidR="00884C1E">
            <w:rPr>
              <w:rFonts w:ascii="Times New Roman" w:hAnsi="Times New Roman"/>
            </w:rPr>
            <w:t>..</w:t>
          </w:r>
          <w:r w:rsidR="00794C4E" w:rsidRPr="00794C4E">
            <w:rPr>
              <w:rFonts w:ascii="Times New Roman" w:hAnsi="Times New Roman"/>
            </w:rPr>
            <w:t>…</w:t>
          </w:r>
          <w:proofErr w:type="gramEnd"/>
          <w:r w:rsidR="00794C4E" w:rsidRPr="00794C4E">
            <w:rPr>
              <w:rFonts w:ascii="Times New Roman" w:hAnsi="Times New Roman"/>
            </w:rPr>
            <w:t>……</w:t>
          </w:r>
          <w:r w:rsidR="00884C1E">
            <w:rPr>
              <w:rFonts w:ascii="Times New Roman" w:hAnsi="Times New Roman"/>
            </w:rPr>
            <w:t>14</w:t>
          </w:r>
        </w:p>
        <w:p w:rsidR="00794C4E" w:rsidRPr="00794C4E" w:rsidRDefault="00794C4E" w:rsidP="002E04B5">
          <w:pPr>
            <w:pStyle w:val="Bezmezer"/>
            <w:rPr>
              <w:rFonts w:ascii="Times New Roman" w:hAnsi="Times New Roman"/>
            </w:rPr>
          </w:pPr>
        </w:p>
        <w:p w:rsidR="002E04B5" w:rsidRPr="00794C4E" w:rsidRDefault="002E04B5" w:rsidP="002E04B5">
          <w:pPr>
            <w:pStyle w:val="Bezmezer"/>
            <w:rPr>
              <w:rFonts w:ascii="Times New Roman" w:hAnsi="Times New Roman" w:cs="Times New Roman"/>
            </w:rPr>
          </w:pPr>
          <w:r w:rsidRPr="00794C4E">
            <w:rPr>
              <w:rFonts w:ascii="Times New Roman" w:hAnsi="Times New Roman" w:cs="Times New Roman"/>
            </w:rPr>
            <w:t xml:space="preserve">        8.5.3 Krizový plán a postupy při řešení šikany učitele………………………………</w:t>
          </w:r>
          <w:proofErr w:type="gramStart"/>
          <w:r w:rsidRPr="00794C4E">
            <w:rPr>
              <w:rFonts w:ascii="Times New Roman" w:hAnsi="Times New Roman" w:cs="Times New Roman"/>
            </w:rPr>
            <w:t>…</w:t>
          </w:r>
          <w:r w:rsidR="00884C1E">
            <w:rPr>
              <w:rFonts w:ascii="Times New Roman" w:hAnsi="Times New Roman" w:cs="Times New Roman"/>
            </w:rPr>
            <w:t>..</w:t>
          </w:r>
          <w:r w:rsidRPr="00794C4E">
            <w:rPr>
              <w:rFonts w:ascii="Times New Roman" w:hAnsi="Times New Roman" w:cs="Times New Roman"/>
            </w:rPr>
            <w:t>…</w:t>
          </w:r>
          <w:proofErr w:type="gramEnd"/>
          <w:r w:rsidRPr="00794C4E">
            <w:rPr>
              <w:rFonts w:ascii="Times New Roman" w:hAnsi="Times New Roman" w:cs="Times New Roman"/>
            </w:rPr>
            <w:t>……</w:t>
          </w:r>
          <w:r w:rsidR="00794C4E">
            <w:rPr>
              <w:rFonts w:ascii="Times New Roman" w:hAnsi="Times New Roman" w:cs="Times New Roman"/>
            </w:rPr>
            <w:t>1</w:t>
          </w:r>
          <w:r w:rsidR="00884C1E">
            <w:rPr>
              <w:rFonts w:ascii="Times New Roman" w:hAnsi="Times New Roman" w:cs="Times New Roman"/>
            </w:rPr>
            <w:t>5</w:t>
          </w:r>
        </w:p>
        <w:p w:rsidR="002E04B5" w:rsidRPr="00794C4E" w:rsidRDefault="002E04B5" w:rsidP="002E04B5">
          <w:pPr>
            <w:pStyle w:val="Bezmezer"/>
            <w:rPr>
              <w:rFonts w:ascii="Times New Roman" w:hAnsi="Times New Roman"/>
            </w:rPr>
          </w:pPr>
        </w:p>
        <w:p w:rsidR="0087310F" w:rsidRPr="00794C4E" w:rsidRDefault="004402A6" w:rsidP="0087310F">
          <w:pPr>
            <w:ind w:left="284" w:hanging="284"/>
            <w:rPr>
              <w:rFonts w:ascii="Times New Roman" w:hAnsi="Times New Roman" w:cs="Times New Roman"/>
              <w:bCs/>
            </w:rPr>
          </w:pPr>
          <w:r w:rsidRPr="00794C4E">
            <w:rPr>
              <w:rFonts w:ascii="Times New Roman" w:hAnsi="Times New Roman" w:cs="Times New Roman"/>
              <w:bCs/>
            </w:rPr>
            <w:t xml:space="preserve">      </w:t>
          </w:r>
          <w:r w:rsidR="002E04B5" w:rsidRPr="00794C4E">
            <w:rPr>
              <w:rFonts w:ascii="Times New Roman" w:hAnsi="Times New Roman" w:cs="Times New Roman"/>
              <w:bCs/>
            </w:rPr>
            <w:t>8.6</w:t>
          </w:r>
          <w:r w:rsidRPr="00794C4E">
            <w:rPr>
              <w:rFonts w:ascii="Times New Roman" w:hAnsi="Times New Roman" w:cs="Times New Roman"/>
              <w:bCs/>
            </w:rPr>
            <w:t xml:space="preserve"> </w:t>
          </w:r>
          <w:r w:rsidR="0087310F" w:rsidRPr="00794C4E">
            <w:rPr>
              <w:rFonts w:ascii="Times New Roman" w:hAnsi="Times New Roman" w:cs="Times New Roman"/>
              <w:bCs/>
            </w:rPr>
            <w:t>Telefonní čísla……</w:t>
          </w:r>
          <w:r w:rsidR="00794C4E" w:rsidRPr="00794C4E">
            <w:rPr>
              <w:rFonts w:ascii="Times New Roman" w:hAnsi="Times New Roman" w:cs="Times New Roman"/>
              <w:bCs/>
            </w:rPr>
            <w:t>………………</w:t>
          </w:r>
          <w:r w:rsidR="0087310F" w:rsidRPr="00794C4E">
            <w:rPr>
              <w:rFonts w:ascii="Times New Roman" w:hAnsi="Times New Roman" w:cs="Times New Roman"/>
              <w:bCs/>
            </w:rPr>
            <w:t>…………………………………</w:t>
          </w:r>
          <w:r w:rsidR="00794C4E">
            <w:rPr>
              <w:rFonts w:ascii="Times New Roman" w:hAnsi="Times New Roman" w:cs="Times New Roman"/>
              <w:bCs/>
            </w:rPr>
            <w:t>…</w:t>
          </w:r>
          <w:r w:rsidR="00794C4E" w:rsidRPr="00794C4E">
            <w:rPr>
              <w:rFonts w:ascii="Times New Roman" w:hAnsi="Times New Roman" w:cs="Times New Roman"/>
              <w:bCs/>
            </w:rPr>
            <w:t>…</w:t>
          </w:r>
          <w:proofErr w:type="gramStart"/>
          <w:r w:rsidR="00794C4E" w:rsidRPr="00794C4E">
            <w:rPr>
              <w:rFonts w:ascii="Times New Roman" w:hAnsi="Times New Roman" w:cs="Times New Roman"/>
              <w:bCs/>
            </w:rPr>
            <w:t>….............</w:t>
          </w:r>
          <w:r w:rsidR="00884C1E">
            <w:rPr>
              <w:rFonts w:ascii="Times New Roman" w:hAnsi="Times New Roman" w:cs="Times New Roman"/>
              <w:bCs/>
            </w:rPr>
            <w:t>....</w:t>
          </w:r>
          <w:r w:rsidR="00794C4E" w:rsidRPr="00794C4E">
            <w:rPr>
              <w:rFonts w:ascii="Times New Roman" w:hAnsi="Times New Roman" w:cs="Times New Roman"/>
              <w:bCs/>
            </w:rPr>
            <w:t>..........</w:t>
          </w:r>
          <w:r w:rsidR="00616EA0">
            <w:rPr>
              <w:rFonts w:ascii="Times New Roman" w:hAnsi="Times New Roman" w:cs="Times New Roman"/>
              <w:bCs/>
            </w:rPr>
            <w:t>17</w:t>
          </w:r>
          <w:proofErr w:type="gramEnd"/>
        </w:p>
        <w:p w:rsidR="0087310F" w:rsidRPr="004402A6" w:rsidRDefault="00B10F83" w:rsidP="00AF52A4">
          <w:pPr>
            <w:rPr>
              <w:rFonts w:ascii="Times New Roman" w:hAnsi="Times New Roman" w:cs="Times New Roman"/>
            </w:rPr>
          </w:pPr>
        </w:p>
      </w:sdtContent>
    </w:sdt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4C1E" w:rsidRDefault="00884C1E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4345" w:rsidRDefault="00B3434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AD8" w:rsidRPr="00E56AD8" w:rsidRDefault="00E56AD8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Školní </w:t>
      </w:r>
      <w:r w:rsidR="000F7675">
        <w:rPr>
          <w:rFonts w:ascii="Times New Roman" w:hAnsi="Times New Roman" w:cs="Times New Roman"/>
          <w:b/>
          <w:sz w:val="24"/>
          <w:szCs w:val="24"/>
          <w:u w:val="single"/>
        </w:rPr>
        <w:t>rok 2022 - 2023</w:t>
      </w:r>
    </w:p>
    <w:p w:rsidR="00AF52A4" w:rsidRDefault="000F7675" w:rsidP="002D71CD">
      <w:pPr>
        <w:pStyle w:val="Nadpis1"/>
        <w:numPr>
          <w:ilvl w:val="0"/>
          <w:numId w:val="3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95566434"/>
      <w:r>
        <w:rPr>
          <w:rFonts w:ascii="Times New Roman" w:hAnsi="Times New Roman" w:cs="Times New Roman"/>
          <w:color w:val="auto"/>
          <w:sz w:val="24"/>
          <w:szCs w:val="24"/>
        </w:rPr>
        <w:t>Zhodnocení školního roku 2021</w:t>
      </w:r>
      <w:r w:rsidR="00AF52A4" w:rsidRPr="00AF52A4">
        <w:rPr>
          <w:rFonts w:ascii="Times New Roman" w:hAnsi="Times New Roman" w:cs="Times New Roman"/>
          <w:color w:val="auto"/>
          <w:sz w:val="24"/>
          <w:szCs w:val="24"/>
        </w:rPr>
        <w:t>/20</w:t>
      </w:r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22</w:t>
      </w:r>
    </w:p>
    <w:p w:rsidR="004B1E76" w:rsidRDefault="00FF15B7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předchozím školním roce</w:t>
      </w:r>
      <w:r w:rsidR="00AF52A4">
        <w:rPr>
          <w:rFonts w:ascii="Times New Roman" w:hAnsi="Times New Roman" w:cs="Times New Roman"/>
          <w:sz w:val="24"/>
          <w:szCs w:val="24"/>
        </w:rPr>
        <w:t xml:space="preserve"> js</w:t>
      </w:r>
      <w:r w:rsidR="00FD674F">
        <w:rPr>
          <w:rFonts w:ascii="Times New Roman" w:hAnsi="Times New Roman" w:cs="Times New Roman"/>
          <w:sz w:val="24"/>
          <w:szCs w:val="24"/>
        </w:rPr>
        <w:t>me</w:t>
      </w:r>
      <w:r w:rsidR="00B82189">
        <w:rPr>
          <w:rFonts w:ascii="Times New Roman" w:hAnsi="Times New Roman" w:cs="Times New Roman"/>
          <w:sz w:val="24"/>
          <w:szCs w:val="24"/>
        </w:rPr>
        <w:t xml:space="preserve"> opět</w:t>
      </w:r>
      <w:r w:rsidR="00FD674F">
        <w:rPr>
          <w:rFonts w:ascii="Times New Roman" w:hAnsi="Times New Roman" w:cs="Times New Roman"/>
          <w:sz w:val="24"/>
          <w:szCs w:val="24"/>
        </w:rPr>
        <w:t xml:space="preserve"> ve škole nemuseli řešit žádné</w:t>
      </w:r>
      <w:r w:rsidR="004B1E76">
        <w:rPr>
          <w:rFonts w:ascii="Times New Roman" w:hAnsi="Times New Roman" w:cs="Times New Roman"/>
          <w:sz w:val="24"/>
          <w:szCs w:val="24"/>
        </w:rPr>
        <w:t xml:space="preserve"> závažné</w:t>
      </w:r>
      <w:r w:rsidR="00AF52A4">
        <w:rPr>
          <w:rFonts w:ascii="Times New Roman" w:hAnsi="Times New Roman" w:cs="Times New Roman"/>
          <w:sz w:val="24"/>
          <w:szCs w:val="24"/>
        </w:rPr>
        <w:t xml:space="preserve"> problém</w:t>
      </w:r>
      <w:r w:rsidR="00FD674F">
        <w:rPr>
          <w:rFonts w:ascii="Times New Roman" w:hAnsi="Times New Roman" w:cs="Times New Roman"/>
          <w:sz w:val="24"/>
          <w:szCs w:val="24"/>
        </w:rPr>
        <w:t>y</w:t>
      </w:r>
      <w:r w:rsidR="00AF52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D8E" w:rsidRDefault="004B1E76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189">
        <w:rPr>
          <w:rFonts w:ascii="Times New Roman" w:hAnsi="Times New Roman" w:cs="Times New Roman"/>
          <w:sz w:val="24"/>
          <w:szCs w:val="24"/>
        </w:rPr>
        <w:t>Věnovali jsme se tedy</w:t>
      </w:r>
      <w:r w:rsidR="002D71CD">
        <w:rPr>
          <w:rFonts w:ascii="Times New Roman" w:hAnsi="Times New Roman" w:cs="Times New Roman"/>
          <w:sz w:val="24"/>
          <w:szCs w:val="24"/>
        </w:rPr>
        <w:t xml:space="preserve"> </w:t>
      </w:r>
      <w:r w:rsidR="00AF52A4">
        <w:rPr>
          <w:rFonts w:ascii="Times New Roman" w:hAnsi="Times New Roman" w:cs="Times New Roman"/>
          <w:sz w:val="24"/>
          <w:szCs w:val="24"/>
        </w:rPr>
        <w:t>prevenci</w:t>
      </w:r>
      <w:r w:rsidR="00F337A0">
        <w:rPr>
          <w:rFonts w:ascii="Times New Roman" w:hAnsi="Times New Roman" w:cs="Times New Roman"/>
          <w:sz w:val="24"/>
          <w:szCs w:val="24"/>
        </w:rPr>
        <w:t xml:space="preserve"> patologických jevů</w:t>
      </w:r>
      <w:r w:rsidR="00AF52A4">
        <w:rPr>
          <w:rFonts w:ascii="Times New Roman" w:hAnsi="Times New Roman" w:cs="Times New Roman"/>
          <w:sz w:val="24"/>
          <w:szCs w:val="24"/>
        </w:rPr>
        <w:t xml:space="preserve">, posilování třídních kolektivů a vztahů mezi </w:t>
      </w:r>
      <w:r w:rsidR="00333D8E">
        <w:rPr>
          <w:rFonts w:ascii="Times New Roman" w:hAnsi="Times New Roman" w:cs="Times New Roman"/>
          <w:sz w:val="24"/>
          <w:szCs w:val="24"/>
        </w:rPr>
        <w:t>žá</w:t>
      </w:r>
      <w:r w:rsidR="004402A6">
        <w:rPr>
          <w:rFonts w:ascii="Times New Roman" w:hAnsi="Times New Roman" w:cs="Times New Roman"/>
          <w:sz w:val="24"/>
          <w:szCs w:val="24"/>
        </w:rPr>
        <w:t>ky naší školy</w:t>
      </w:r>
      <w:r w:rsidR="00F337A0">
        <w:rPr>
          <w:rFonts w:ascii="Times New Roman" w:hAnsi="Times New Roman" w:cs="Times New Roman"/>
          <w:sz w:val="24"/>
          <w:szCs w:val="24"/>
        </w:rPr>
        <w:t xml:space="preserve"> </w:t>
      </w:r>
      <w:r w:rsidR="004402A6">
        <w:rPr>
          <w:rFonts w:ascii="Times New Roman" w:hAnsi="Times New Roman" w:cs="Times New Roman"/>
          <w:sz w:val="24"/>
          <w:szCs w:val="24"/>
        </w:rPr>
        <w:t xml:space="preserve">a </w:t>
      </w:r>
      <w:r w:rsidR="00F337A0">
        <w:rPr>
          <w:rFonts w:ascii="Times New Roman" w:hAnsi="Times New Roman" w:cs="Times New Roman"/>
          <w:sz w:val="24"/>
          <w:szCs w:val="24"/>
        </w:rPr>
        <w:t>rozvoji osobnosti.</w:t>
      </w:r>
      <w:r w:rsidR="00333D8E">
        <w:rPr>
          <w:rFonts w:ascii="Times New Roman" w:hAnsi="Times New Roman" w:cs="Times New Roman"/>
          <w:sz w:val="24"/>
          <w:szCs w:val="24"/>
        </w:rPr>
        <w:t xml:space="preserve"> </w:t>
      </w:r>
      <w:r w:rsidR="00FF15B7">
        <w:rPr>
          <w:rFonts w:ascii="Times New Roman" w:hAnsi="Times New Roman" w:cs="Times New Roman"/>
          <w:sz w:val="24"/>
          <w:szCs w:val="24"/>
        </w:rPr>
        <w:t>Bez větších problémů se nám d</w:t>
      </w:r>
      <w:r w:rsidR="00333D8E">
        <w:rPr>
          <w:rFonts w:ascii="Times New Roman" w:hAnsi="Times New Roman" w:cs="Times New Roman"/>
          <w:sz w:val="24"/>
          <w:szCs w:val="24"/>
        </w:rPr>
        <w:t>ařilo plnit cíle stanovené preventivním</w:t>
      </w:r>
      <w:r w:rsidR="005F502B">
        <w:rPr>
          <w:rFonts w:ascii="Times New Roman" w:hAnsi="Times New Roman" w:cs="Times New Roman"/>
          <w:sz w:val="24"/>
          <w:szCs w:val="24"/>
        </w:rPr>
        <w:t xml:space="preserve"> programem platným od 1. 9. 2016</w:t>
      </w:r>
      <w:r w:rsidR="000B7A4C">
        <w:rPr>
          <w:rFonts w:ascii="Times New Roman" w:hAnsi="Times New Roman" w:cs="Times New Roman"/>
          <w:sz w:val="24"/>
          <w:szCs w:val="24"/>
        </w:rPr>
        <w:t>.</w:t>
      </w:r>
    </w:p>
    <w:p w:rsidR="00174B64" w:rsidRDefault="00542020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zaměstnanci</w:t>
      </w:r>
      <w:r w:rsidR="00174B64">
        <w:rPr>
          <w:rFonts w:ascii="Times New Roman" w:hAnsi="Times New Roman" w:cs="Times New Roman"/>
          <w:sz w:val="24"/>
          <w:szCs w:val="24"/>
        </w:rPr>
        <w:t xml:space="preserve"> škol</w:t>
      </w:r>
      <w:r w:rsidR="00B82189">
        <w:rPr>
          <w:rFonts w:ascii="Times New Roman" w:hAnsi="Times New Roman" w:cs="Times New Roman"/>
          <w:sz w:val="24"/>
          <w:szCs w:val="24"/>
        </w:rPr>
        <w:t>y absolvovali školení BOZP a PO v měsíci srpnu.</w:t>
      </w:r>
    </w:p>
    <w:p w:rsidR="00174B64" w:rsidRDefault="00333D8E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Vztahy mezi žáky celé školy se nám dařilo </w:t>
      </w:r>
      <w:r w:rsidR="00B82189">
        <w:rPr>
          <w:rFonts w:ascii="Times New Roman" w:hAnsi="Times New Roman" w:cs="Times New Roman"/>
          <w:sz w:val="24"/>
          <w:szCs w:val="24"/>
        </w:rPr>
        <w:t>zlepšovat</w:t>
      </w:r>
      <w:r>
        <w:rPr>
          <w:rFonts w:ascii="Times New Roman" w:hAnsi="Times New Roman" w:cs="Times New Roman"/>
          <w:sz w:val="24"/>
          <w:szCs w:val="24"/>
        </w:rPr>
        <w:t xml:space="preserve"> během společných celoškolních akcí – p</w:t>
      </w:r>
      <w:r w:rsidR="002D71CD">
        <w:rPr>
          <w:rFonts w:ascii="Times New Roman" w:hAnsi="Times New Roman" w:cs="Times New Roman"/>
          <w:sz w:val="24"/>
          <w:szCs w:val="24"/>
        </w:rPr>
        <w:t>rojektové dny (práce ve</w:t>
      </w:r>
      <w:r w:rsidR="001C0D74">
        <w:rPr>
          <w:rFonts w:ascii="Times New Roman" w:hAnsi="Times New Roman" w:cs="Times New Roman"/>
          <w:sz w:val="24"/>
          <w:szCs w:val="24"/>
        </w:rPr>
        <w:t xml:space="preserve"> skupinách), škola v přírodě</w:t>
      </w:r>
      <w:r w:rsidR="00CF4223">
        <w:rPr>
          <w:rFonts w:ascii="Times New Roman" w:hAnsi="Times New Roman" w:cs="Times New Roman"/>
          <w:sz w:val="24"/>
          <w:szCs w:val="24"/>
        </w:rPr>
        <w:t>, s</w:t>
      </w:r>
      <w:r w:rsidR="00174B64">
        <w:rPr>
          <w:rFonts w:ascii="Times New Roman" w:hAnsi="Times New Roman" w:cs="Times New Roman"/>
          <w:sz w:val="24"/>
          <w:szCs w:val="24"/>
        </w:rPr>
        <w:t>běr starého papíru a plastových víček, divadelní př</w:t>
      </w:r>
      <w:r w:rsidR="00FF15B7">
        <w:rPr>
          <w:rFonts w:ascii="Times New Roman" w:hAnsi="Times New Roman" w:cs="Times New Roman"/>
          <w:sz w:val="24"/>
          <w:szCs w:val="24"/>
        </w:rPr>
        <w:t>edstavení ve škole i mimo školu, tematické dny (</w:t>
      </w:r>
      <w:r w:rsidR="004B1E76">
        <w:rPr>
          <w:rFonts w:ascii="Times New Roman" w:hAnsi="Times New Roman" w:cs="Times New Roman"/>
          <w:sz w:val="24"/>
          <w:szCs w:val="24"/>
        </w:rPr>
        <w:t xml:space="preserve">Halloween, </w:t>
      </w:r>
      <w:r w:rsidR="00B82189">
        <w:rPr>
          <w:rFonts w:ascii="Times New Roman" w:hAnsi="Times New Roman" w:cs="Times New Roman"/>
          <w:sz w:val="24"/>
          <w:szCs w:val="24"/>
        </w:rPr>
        <w:t>Mikuláš a čert, Vánoce) a další projektové dny.</w:t>
      </w:r>
    </w:p>
    <w:p w:rsidR="00174B64" w:rsidRDefault="002D71CD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jsou pravidelně informování o dění ve škole prostřednictvím webových stránek, žákovských knížek a také na pravidelných třídních schůzkách.</w:t>
      </w:r>
    </w:p>
    <w:p w:rsidR="00174B64" w:rsidRDefault="00174B64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Vztahy mezi žáky a obcemi se nám dařilo posilovat při akcích pořádaných přímo pro jednotlivé obce, ze kterých děti a žáci školy pocházejí –</w:t>
      </w:r>
      <w:r w:rsidR="00CF4223">
        <w:rPr>
          <w:rFonts w:ascii="Times New Roman" w:hAnsi="Times New Roman" w:cs="Times New Roman"/>
          <w:sz w:val="24"/>
          <w:szCs w:val="24"/>
        </w:rPr>
        <w:t xml:space="preserve"> vítá</w:t>
      </w:r>
      <w:r>
        <w:rPr>
          <w:rFonts w:ascii="Times New Roman" w:hAnsi="Times New Roman" w:cs="Times New Roman"/>
          <w:sz w:val="24"/>
          <w:szCs w:val="24"/>
        </w:rPr>
        <w:t xml:space="preserve">ní </w:t>
      </w:r>
      <w:r w:rsidR="001C0D74">
        <w:rPr>
          <w:rFonts w:ascii="Times New Roman" w:hAnsi="Times New Roman" w:cs="Times New Roman"/>
          <w:sz w:val="24"/>
          <w:szCs w:val="24"/>
        </w:rPr>
        <w:t>občánků</w:t>
      </w:r>
      <w:r w:rsidR="00CF4223">
        <w:rPr>
          <w:rFonts w:ascii="Times New Roman" w:hAnsi="Times New Roman" w:cs="Times New Roman"/>
          <w:sz w:val="24"/>
          <w:szCs w:val="24"/>
        </w:rPr>
        <w:t>, tradiční májové slavn</w:t>
      </w:r>
      <w:r w:rsidR="00643719">
        <w:rPr>
          <w:rFonts w:ascii="Times New Roman" w:hAnsi="Times New Roman" w:cs="Times New Roman"/>
          <w:sz w:val="24"/>
          <w:szCs w:val="24"/>
        </w:rPr>
        <w:t>osti, noc kostelů, společná celoškolní akce nebo cyklistický výlet.</w:t>
      </w:r>
    </w:p>
    <w:p w:rsidR="002D71CD" w:rsidRPr="002D71CD" w:rsidRDefault="002D71CD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 w:rsidRPr="002D71CD">
        <w:rPr>
          <w:rFonts w:ascii="Times New Roman" w:hAnsi="Times New Roman" w:cs="Times New Roman"/>
          <w:b/>
          <w:sz w:val="24"/>
          <w:szCs w:val="24"/>
        </w:rPr>
        <w:t>Výskyt sociálně patologických jevů ve škole v uplynulém roce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71CD" w:rsidRPr="002D71CD" w:rsidRDefault="002D71CD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šikana – 0</w:t>
      </w:r>
      <w:r w:rsidRPr="002D7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1CD" w:rsidRPr="002D71CD" w:rsidRDefault="002D71CD" w:rsidP="004A52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</w:t>
      </w:r>
    </w:p>
    <w:p w:rsidR="002D71CD" w:rsidRPr="002D71CD" w:rsidRDefault="002D71CD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záškoláctví- 0</w:t>
      </w:r>
    </w:p>
    <w:p w:rsidR="002D71CD" w:rsidRPr="002D71CD" w:rsidRDefault="002D71CD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kriminalita – </w:t>
      </w:r>
      <w:r w:rsidRPr="002D7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2D71CD" w:rsidRPr="002D71CD" w:rsidRDefault="002D71CD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rasismus – 0</w:t>
      </w:r>
    </w:p>
    <w:p w:rsidR="002D71CD" w:rsidRPr="002D71CD" w:rsidRDefault="002D71CD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sebepoškozování - 0</w:t>
      </w:r>
    </w:p>
    <w:p w:rsidR="00B82189" w:rsidRDefault="00B82189" w:rsidP="00FF15B7">
      <w:pPr>
        <w:pStyle w:val="Nadpis1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bookmarkStart w:id="1" w:name="_Toc495566435"/>
    </w:p>
    <w:p w:rsidR="002F1298" w:rsidRPr="002E04B5" w:rsidRDefault="00FF15B7" w:rsidP="00FF15B7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r w:rsidRPr="002E04B5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2 </w:t>
      </w:r>
      <w:r w:rsidR="002F1298" w:rsidRPr="002E04B5">
        <w:rPr>
          <w:rFonts w:ascii="Times New Roman" w:hAnsi="Times New Roman" w:cs="Times New Roman"/>
          <w:color w:val="auto"/>
          <w:sz w:val="24"/>
          <w:szCs w:val="24"/>
        </w:rPr>
        <w:t>SWOT analýza</w:t>
      </w:r>
      <w:bookmarkEnd w:id="1"/>
    </w:p>
    <w:p w:rsidR="005C161E" w:rsidRPr="005C161E" w:rsidRDefault="001C0D74" w:rsidP="005C1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letošním školním roce 2022/2023</w:t>
      </w:r>
      <w:r w:rsidR="00CC4676">
        <w:rPr>
          <w:rFonts w:ascii="Times New Roman" w:hAnsi="Times New Roman" w:cs="Times New Roman"/>
          <w:sz w:val="24"/>
          <w:szCs w:val="24"/>
        </w:rPr>
        <w:t xml:space="preserve"> se zaměřujeme</w:t>
      </w:r>
      <w:r w:rsidR="005C161E">
        <w:rPr>
          <w:rFonts w:ascii="Times New Roman" w:hAnsi="Times New Roman" w:cs="Times New Roman"/>
          <w:sz w:val="24"/>
          <w:szCs w:val="24"/>
        </w:rPr>
        <w:t xml:space="preserve"> na SWOT analýzu, která nám má pomoci odhalit zejména slabé stránky, která mohou být ohrožují</w:t>
      </w:r>
      <w:r w:rsidR="00B82189">
        <w:rPr>
          <w:rFonts w:ascii="Times New Roman" w:hAnsi="Times New Roman" w:cs="Times New Roman"/>
          <w:sz w:val="24"/>
          <w:szCs w:val="24"/>
        </w:rPr>
        <w:t>cí pro práci v oblasti prevence.</w:t>
      </w:r>
    </w:p>
    <w:p w:rsidR="002F1298" w:rsidRDefault="002E04B5" w:rsidP="002E04B5">
      <w:pPr>
        <w:pStyle w:val="Nadpis2"/>
        <w:ind w:left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495566436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2.1</w:t>
      </w:r>
      <w:r w:rsidR="002F1298" w:rsidRPr="005C161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Silné stránky</w:t>
      </w:r>
      <w:bookmarkEnd w:id="2"/>
      <w:r w:rsidR="002F1298" w:rsidRPr="002F12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2F1298" w:rsidRPr="002F1298" w:rsidRDefault="002F1298" w:rsidP="004A528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298">
        <w:rPr>
          <w:rFonts w:ascii="Times New Roman" w:hAnsi="Times New Roman" w:cs="Times New Roman"/>
          <w:sz w:val="24"/>
          <w:szCs w:val="24"/>
        </w:rPr>
        <w:t>škola rodinného typu,</w:t>
      </w:r>
    </w:p>
    <w:p w:rsidR="002F1298" w:rsidRDefault="005C161E" w:rsidP="004A528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pouze 1. stupeň základní školy- malotřídní charakter</w:t>
      </w:r>
    </w:p>
    <w:p w:rsidR="002F1298" w:rsidRDefault="002F1298" w:rsidP="004A528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venkovské prostředí,</w:t>
      </w:r>
    </w:p>
    <w:p w:rsidR="0087310F" w:rsidRDefault="002F1298" w:rsidP="0087310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dobré vztahy školy s rodiči, dobré vztahy mezi rodinami žáků v</w:t>
      </w:r>
      <w:r w:rsidR="0087310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obci</w:t>
      </w:r>
      <w:r w:rsidR="0087310F">
        <w:rPr>
          <w:rFonts w:ascii="Times New Roman" w:hAnsi="Times New Roman" w:cs="Times New Roman"/>
          <w:sz w:val="24"/>
          <w:szCs w:val="24"/>
        </w:rPr>
        <w:t>,</w:t>
      </w:r>
    </w:p>
    <w:p w:rsidR="002F1298" w:rsidRDefault="002F1298" w:rsidP="0087310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10F">
        <w:rPr>
          <w:rFonts w:ascii="Times New Roman" w:hAnsi="Times New Roman" w:cs="Times New Roman"/>
          <w:sz w:val="24"/>
          <w:szCs w:val="24"/>
        </w:rPr>
        <w:t>zájem rodičů o činnost školy</w:t>
      </w:r>
      <w:r w:rsidR="0081632E" w:rsidRPr="0087310F">
        <w:rPr>
          <w:rFonts w:ascii="Times New Roman" w:hAnsi="Times New Roman" w:cs="Times New Roman"/>
          <w:sz w:val="24"/>
          <w:szCs w:val="24"/>
        </w:rPr>
        <w:t>,</w:t>
      </w:r>
    </w:p>
    <w:p w:rsidR="002F1298" w:rsidRPr="0087310F" w:rsidRDefault="002F1298" w:rsidP="0087310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10F">
        <w:rPr>
          <w:rFonts w:ascii="Times New Roman" w:hAnsi="Times New Roman" w:cs="Times New Roman"/>
          <w:sz w:val="24"/>
          <w:szCs w:val="24"/>
        </w:rPr>
        <w:t>zájem obce o činnost a problémy školy</w:t>
      </w:r>
      <w:r w:rsidR="00F337A0" w:rsidRPr="0087310F">
        <w:rPr>
          <w:rFonts w:ascii="Times New Roman" w:hAnsi="Times New Roman" w:cs="Times New Roman"/>
          <w:sz w:val="24"/>
          <w:szCs w:val="24"/>
        </w:rPr>
        <w:t>,</w:t>
      </w:r>
    </w:p>
    <w:p w:rsidR="00FF71A9" w:rsidRDefault="00FF71A9" w:rsidP="004A528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dobře fungující práce </w:t>
      </w:r>
      <w:r w:rsidR="005C161E">
        <w:rPr>
          <w:rFonts w:ascii="Times New Roman" w:hAnsi="Times New Roman" w:cs="Times New Roman"/>
          <w:sz w:val="24"/>
          <w:szCs w:val="24"/>
        </w:rPr>
        <w:t xml:space="preserve">zaměstnanců školy </w:t>
      </w:r>
      <w:r>
        <w:rPr>
          <w:rFonts w:ascii="Times New Roman" w:hAnsi="Times New Roman" w:cs="Times New Roman"/>
          <w:sz w:val="24"/>
          <w:szCs w:val="24"/>
        </w:rPr>
        <w:t>– dozory, práce s kolektivem, projekty napříč školou, akce školy, práce s kolektivem na škole v přírodě…</w:t>
      </w:r>
    </w:p>
    <w:p w:rsidR="00F337A0" w:rsidRPr="002F1298" w:rsidRDefault="00F337A0" w:rsidP="004A528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zájem pedagogů o práci se žáky a o další vzděláv</w:t>
      </w:r>
      <w:r w:rsidR="00E16EE3">
        <w:rPr>
          <w:rFonts w:ascii="Times New Roman" w:hAnsi="Times New Roman" w:cs="Times New Roman"/>
          <w:sz w:val="24"/>
          <w:szCs w:val="24"/>
        </w:rPr>
        <w:t>ání v oblasti primární prevence, soustavné zapojování témat prevence do výuky a do práce ve školní družině.</w:t>
      </w:r>
    </w:p>
    <w:p w:rsidR="002F1298" w:rsidRDefault="002E04B5" w:rsidP="002E04B5">
      <w:pPr>
        <w:pStyle w:val="Nadpis2"/>
        <w:ind w:left="720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3" w:name="_Toc495566437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2.2 </w:t>
      </w:r>
      <w:r w:rsidR="002F129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Slabé stránky</w:t>
      </w:r>
      <w:r w:rsidR="0081632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:</w:t>
      </w:r>
      <w:bookmarkEnd w:id="3"/>
    </w:p>
    <w:p w:rsidR="0081632E" w:rsidRDefault="0081632E" w:rsidP="004A528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1632E">
        <w:rPr>
          <w:rFonts w:ascii="Times New Roman" w:hAnsi="Times New Roman" w:cs="Times New Roman"/>
          <w:sz w:val="24"/>
          <w:szCs w:val="24"/>
        </w:rPr>
        <w:t>edostatečn</w:t>
      </w:r>
      <w:r>
        <w:rPr>
          <w:rFonts w:ascii="Times New Roman" w:hAnsi="Times New Roman" w:cs="Times New Roman"/>
          <w:sz w:val="24"/>
          <w:szCs w:val="24"/>
        </w:rPr>
        <w:t>é množství finančních prostředků poskytovaných státem,</w:t>
      </w:r>
    </w:p>
    <w:p w:rsidR="0081632E" w:rsidRDefault="0081632E" w:rsidP="004A528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nedostatečná nabídka materiálů, besed, programů a akcí týkající se oblasti prevence v regionu školy, které by byly škole poskytovány zdarma,</w:t>
      </w:r>
    </w:p>
    <w:p w:rsidR="0081632E" w:rsidRDefault="00FF71A9" w:rsidP="004A528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obtížná dosažitelnost</w:t>
      </w:r>
      <w:r w:rsidR="0081632E">
        <w:rPr>
          <w:rFonts w:ascii="Times New Roman" w:hAnsi="Times New Roman" w:cs="Times New Roman"/>
          <w:sz w:val="24"/>
          <w:szCs w:val="24"/>
        </w:rPr>
        <w:t xml:space="preserve"> dopravního hřiště,</w:t>
      </w:r>
    </w:p>
    <w:p w:rsidR="00FF71A9" w:rsidRDefault="00FF71A9" w:rsidP="004A528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málo prostoru ve škole (pro lepší fungování školní družiny, kroužků, čtenářského koutku…),</w:t>
      </w:r>
    </w:p>
    <w:p w:rsidR="0081632E" w:rsidRDefault="0081632E" w:rsidP="004A528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chybějící </w:t>
      </w:r>
      <w:r w:rsidR="005C161E">
        <w:rPr>
          <w:rFonts w:ascii="Times New Roman" w:hAnsi="Times New Roman" w:cs="Times New Roman"/>
          <w:sz w:val="24"/>
          <w:szCs w:val="24"/>
        </w:rPr>
        <w:t>učebna</w:t>
      </w:r>
    </w:p>
    <w:p w:rsidR="005C161E" w:rsidRDefault="005C161E" w:rsidP="004A528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malý počet zaměstnanců na stoupající nároky státu, zřizovatele, rodičů a zejména dětí a žáků – dozory, odpolední a večerní akce, </w:t>
      </w:r>
      <w:r w:rsidR="00FC651B">
        <w:rPr>
          <w:rFonts w:ascii="Times New Roman" w:hAnsi="Times New Roman" w:cs="Times New Roman"/>
          <w:sz w:val="24"/>
          <w:szCs w:val="24"/>
        </w:rPr>
        <w:t>administrativní zátěž, apod.</w:t>
      </w:r>
    </w:p>
    <w:p w:rsidR="0081632E" w:rsidRDefault="002E04B5" w:rsidP="002E04B5">
      <w:pPr>
        <w:pStyle w:val="Nadpis2"/>
        <w:ind w:left="720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4" w:name="_Toc495566438"/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2.3.</w:t>
      </w:r>
      <w:r w:rsidR="009E562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Příležitosti</w:t>
      </w:r>
      <w:proofErr w:type="gramEnd"/>
      <w:r w:rsidR="009E562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:</w:t>
      </w:r>
      <w:bookmarkEnd w:id="4"/>
    </w:p>
    <w:p w:rsidR="009E5627" w:rsidRPr="009E5627" w:rsidRDefault="009E5627" w:rsidP="004A5288">
      <w:pPr>
        <w:pStyle w:val="Odstavecseseznamem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hledání dalších možností spolupráce,</w:t>
      </w:r>
    </w:p>
    <w:p w:rsidR="009E5627" w:rsidRDefault="009E5627" w:rsidP="004A528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627">
        <w:rPr>
          <w:rFonts w:ascii="Times New Roman" w:hAnsi="Times New Roman" w:cs="Times New Roman"/>
          <w:sz w:val="24"/>
          <w:szCs w:val="24"/>
        </w:rPr>
        <w:t>další vzdělávání</w:t>
      </w:r>
      <w:r>
        <w:rPr>
          <w:rFonts w:ascii="Times New Roman" w:hAnsi="Times New Roman" w:cs="Times New Roman"/>
          <w:sz w:val="24"/>
          <w:szCs w:val="24"/>
        </w:rPr>
        <w:t xml:space="preserve"> pedagogických pracovníků,</w:t>
      </w:r>
    </w:p>
    <w:p w:rsidR="00D149B3" w:rsidRPr="00A3331F" w:rsidRDefault="009E5627" w:rsidP="00D149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hledání finančních zdrojů.</w:t>
      </w:r>
    </w:p>
    <w:p w:rsidR="00184899" w:rsidRDefault="002E04B5" w:rsidP="002E04B5">
      <w:pPr>
        <w:pStyle w:val="Nadpis1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5" w:name="_Toc495566439"/>
      <w:r>
        <w:rPr>
          <w:rFonts w:ascii="Times New Roman" w:hAnsi="Times New Roman" w:cs="Times New Roman"/>
          <w:color w:val="auto"/>
          <w:sz w:val="24"/>
          <w:szCs w:val="24"/>
        </w:rPr>
        <w:t xml:space="preserve">3 </w:t>
      </w:r>
      <w:r w:rsidR="00184899" w:rsidRPr="00D149B3">
        <w:rPr>
          <w:rFonts w:ascii="Times New Roman" w:hAnsi="Times New Roman" w:cs="Times New Roman"/>
          <w:color w:val="auto"/>
          <w:sz w:val="24"/>
          <w:szCs w:val="24"/>
        </w:rPr>
        <w:t>Dlouhodobé cíle školy</w:t>
      </w:r>
      <w:bookmarkEnd w:id="5"/>
    </w:p>
    <w:p w:rsidR="005F09AA" w:rsidRPr="005F09AA" w:rsidRDefault="005F09AA" w:rsidP="005F09AA"/>
    <w:p w:rsidR="00A76184" w:rsidRDefault="00A76184" w:rsidP="00A7618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budování školy „rodinného typu“,</w:t>
      </w:r>
    </w:p>
    <w:p w:rsidR="00A76184" w:rsidRDefault="00A76184" w:rsidP="00A7618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prohlubování úspěšné spolupráce s rodiči žáků,</w:t>
      </w:r>
    </w:p>
    <w:p w:rsidR="00A76184" w:rsidRDefault="00A76184" w:rsidP="00A7618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spojení života školy s životem obce,</w:t>
      </w:r>
    </w:p>
    <w:p w:rsidR="00A76184" w:rsidRDefault="00A76184" w:rsidP="00A7618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vytváření bezpečného, respektujícího a spolupracujícího prostředí</w:t>
      </w:r>
      <w:r w:rsidR="00A3331F">
        <w:rPr>
          <w:rFonts w:ascii="Times New Roman" w:hAnsi="Times New Roman" w:cs="Times New Roman"/>
          <w:sz w:val="24"/>
          <w:szCs w:val="24"/>
        </w:rPr>
        <w:t xml:space="preserve"> školy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76184" w:rsidRDefault="00A76184" w:rsidP="00A7618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snižování rizik vzniku problémů, rizikového chování, minimalizace vzniku šikany v jakékoli její podobě uvnitř třídních kolektivů i mezi všemi žáky školy,</w:t>
      </w:r>
    </w:p>
    <w:p w:rsidR="00A76184" w:rsidRDefault="00A76184" w:rsidP="00A7618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jednotlivcem, kolektivem třídy, kolektivem celé školy – zaměření na komunikaci, vztahy mezi žáky, mezi žáky a zaměstnanci školy,</w:t>
      </w:r>
      <w:r w:rsidR="00A3331F">
        <w:rPr>
          <w:rFonts w:ascii="Times New Roman" w:hAnsi="Times New Roman" w:cs="Times New Roman"/>
          <w:sz w:val="24"/>
          <w:szCs w:val="24"/>
        </w:rPr>
        <w:t xml:space="preserve"> na klima školy,</w:t>
      </w:r>
      <w:r>
        <w:rPr>
          <w:rFonts w:ascii="Times New Roman" w:hAnsi="Times New Roman" w:cs="Times New Roman"/>
          <w:sz w:val="24"/>
          <w:szCs w:val="24"/>
        </w:rPr>
        <w:t xml:space="preserve"> budování pozitivního, příjemného</w:t>
      </w:r>
      <w:r w:rsidR="00A3331F">
        <w:rPr>
          <w:rFonts w:ascii="Times New Roman" w:hAnsi="Times New Roman" w:cs="Times New Roman"/>
          <w:sz w:val="24"/>
          <w:szCs w:val="24"/>
        </w:rPr>
        <w:t>, vstřícného</w:t>
      </w:r>
      <w:r>
        <w:rPr>
          <w:rFonts w:ascii="Times New Roman" w:hAnsi="Times New Roman" w:cs="Times New Roman"/>
          <w:sz w:val="24"/>
          <w:szCs w:val="24"/>
        </w:rPr>
        <w:t xml:space="preserve"> pracovního prostředí</w:t>
      </w:r>
      <w:r w:rsidR="00A3331F">
        <w:rPr>
          <w:rFonts w:ascii="Times New Roman" w:hAnsi="Times New Roman" w:cs="Times New Roman"/>
          <w:sz w:val="24"/>
          <w:szCs w:val="24"/>
        </w:rPr>
        <w:t>,</w:t>
      </w:r>
    </w:p>
    <w:p w:rsidR="00A3331F" w:rsidRDefault="00A3331F" w:rsidP="00A7618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zaměření na výchovu a vzdělávání žáků ke zdravému životnímu stylu, na jejich celkový osobnostní rozvoj,</w:t>
      </w:r>
    </w:p>
    <w:p w:rsidR="00A3331F" w:rsidRDefault="00A3331F" w:rsidP="00A7618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upevňování a rozvoj kladného vztahu žáků k přírodě a životnímu prostředí,</w:t>
      </w:r>
    </w:p>
    <w:p w:rsidR="00A3331F" w:rsidRDefault="00A3331F" w:rsidP="00A7618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upevňování základních pravidel a</w:t>
      </w:r>
      <w:r w:rsidR="00B007F8">
        <w:rPr>
          <w:rFonts w:ascii="Times New Roman" w:hAnsi="Times New Roman" w:cs="Times New Roman"/>
          <w:sz w:val="24"/>
          <w:szCs w:val="24"/>
        </w:rPr>
        <w:t xml:space="preserve"> obecně uznávaných hodnot </w:t>
      </w:r>
      <w:r>
        <w:rPr>
          <w:rFonts w:ascii="Times New Roman" w:hAnsi="Times New Roman" w:cs="Times New Roman"/>
          <w:sz w:val="24"/>
          <w:szCs w:val="24"/>
        </w:rPr>
        <w:t>společenského chování</w:t>
      </w:r>
      <w:r w:rsidR="00B007F8">
        <w:rPr>
          <w:rFonts w:ascii="Times New Roman" w:hAnsi="Times New Roman" w:cs="Times New Roman"/>
          <w:sz w:val="24"/>
          <w:szCs w:val="24"/>
        </w:rPr>
        <w:t xml:space="preserve"> a života, předkládání vhodných vzorů, vést k dodržování pravidel a zákonů,</w:t>
      </w:r>
    </w:p>
    <w:p w:rsidR="00F337A0" w:rsidRPr="00B007F8" w:rsidRDefault="00A3331F" w:rsidP="00A3331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zvyšování profesionality pedagogů při řešení problémových situací, </w:t>
      </w:r>
      <w:r w:rsidR="00B007F8">
        <w:rPr>
          <w:rFonts w:ascii="Times New Roman" w:hAnsi="Times New Roman" w:cs="Times New Roman"/>
          <w:sz w:val="24"/>
          <w:szCs w:val="24"/>
        </w:rPr>
        <w:t xml:space="preserve">umění být morální podporou, </w:t>
      </w:r>
      <w:r>
        <w:rPr>
          <w:rFonts w:ascii="Times New Roman" w:hAnsi="Times New Roman" w:cs="Times New Roman"/>
          <w:sz w:val="24"/>
          <w:szCs w:val="24"/>
        </w:rPr>
        <w:t>další vzdělávání pedagogických pracovníků.</w:t>
      </w:r>
    </w:p>
    <w:p w:rsidR="00F337A0" w:rsidRDefault="002E04B5" w:rsidP="002E04B5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95566440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 </w:t>
      </w:r>
      <w:r w:rsidR="00040BF7" w:rsidRPr="00040BF7">
        <w:rPr>
          <w:rFonts w:ascii="Times New Roman" w:hAnsi="Times New Roman" w:cs="Times New Roman"/>
          <w:color w:val="auto"/>
          <w:sz w:val="24"/>
          <w:szCs w:val="24"/>
        </w:rPr>
        <w:t>Cíle preventivního programu</w:t>
      </w:r>
      <w:bookmarkEnd w:id="6"/>
    </w:p>
    <w:p w:rsidR="00040BF7" w:rsidRPr="00BF12CF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r w:rsidRPr="002E04B5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bookmarkStart w:id="7" w:name="_Toc495566441"/>
      <w:proofErr w:type="gramStart"/>
      <w:r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4.1.</w:t>
      </w:r>
      <w:r w:rsidR="00040BF7" w:rsidRPr="00BF12CF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Budování</w:t>
      </w:r>
      <w:proofErr w:type="gramEnd"/>
      <w:r w:rsidR="00040BF7" w:rsidRPr="00BF12CF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 osobnosti žáka, která bude schopna vážit si sebe i druhých a respektovat je</w:t>
      </w:r>
      <w:bookmarkEnd w:id="7"/>
    </w:p>
    <w:p w:rsidR="002F1298" w:rsidRDefault="00040BF7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 cíle – přiměřeně věku silná a zralá osobnost a kvalitní vztahy mezi žáky výrazně snižují projevy rizikového chování.</w:t>
      </w:r>
    </w:p>
    <w:p w:rsidR="00640B6B" w:rsidRDefault="00640B6B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žáků jsou rozvíjeny sociální dovednosti, které napomáhají efektivní orientaci v sociálních vzt</w:t>
      </w:r>
      <w:r w:rsidR="00BF12CF">
        <w:rPr>
          <w:rFonts w:ascii="Times New Roman" w:hAnsi="Times New Roman" w:cs="Times New Roman"/>
          <w:sz w:val="24"/>
          <w:szCs w:val="24"/>
        </w:rPr>
        <w:t>azích, odpovědnosti za chování, uvědomění si důsledků jednání, pomoc druhým.</w:t>
      </w:r>
    </w:p>
    <w:p w:rsidR="00640B6B" w:rsidRDefault="00640B6B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posilovány komunikační dovednosti, schopnosti řešit problémy, konflikty, adekvátně reagov</w:t>
      </w:r>
      <w:r w:rsidR="0051018F">
        <w:rPr>
          <w:rFonts w:ascii="Times New Roman" w:hAnsi="Times New Roman" w:cs="Times New Roman"/>
          <w:sz w:val="24"/>
          <w:szCs w:val="24"/>
        </w:rPr>
        <w:t>at na stres, neúspěch a kritiku (komunitní kruh, hry, diskuze, hraní rolí, kresba, nácvik verbální i nonverbální komunikace…).</w:t>
      </w:r>
    </w:p>
    <w:p w:rsidR="00640B6B" w:rsidRDefault="00640B6B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Učitelé vytváří ve třídách pozitivní sociální klima, pocit důvěry, </w:t>
      </w:r>
      <w:r w:rsidR="0051018F">
        <w:rPr>
          <w:rFonts w:ascii="Times New Roman" w:hAnsi="Times New Roman" w:cs="Times New Roman"/>
          <w:sz w:val="24"/>
          <w:szCs w:val="24"/>
        </w:rPr>
        <w:t>atmosféru pohody a klidu, podmínky pro práci bez strachu a nejistoty. Snaží se pěstovat základy právního vědomí, mravních a morální</w:t>
      </w:r>
      <w:r w:rsidR="00BF12CF">
        <w:rPr>
          <w:rFonts w:ascii="Times New Roman" w:hAnsi="Times New Roman" w:cs="Times New Roman"/>
          <w:sz w:val="24"/>
          <w:szCs w:val="24"/>
        </w:rPr>
        <w:t>ch hodnot, humanistické postoje, úctu k lidem, přírodě, majetku, apod.</w:t>
      </w:r>
    </w:p>
    <w:p w:rsidR="0051018F" w:rsidRPr="00BF12CF" w:rsidRDefault="002E04B5" w:rsidP="002E04B5">
      <w:pPr>
        <w:pStyle w:val="Nadpis2"/>
        <w:ind w:left="72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bookmarkStart w:id="8" w:name="_Toc495566442"/>
      <w:r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4.2 </w:t>
      </w:r>
      <w:r w:rsidR="0051018F" w:rsidRPr="00BF12CF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Předcházení závislosti na návykových látkách</w:t>
      </w:r>
      <w:bookmarkEnd w:id="8"/>
    </w:p>
    <w:p w:rsidR="00BE1211" w:rsidRDefault="00BE1211" w:rsidP="00BE1211">
      <w:pPr>
        <w:jc w:val="both"/>
        <w:rPr>
          <w:rFonts w:ascii="Times New Roman" w:hAnsi="Times New Roman" w:cs="Times New Roman"/>
          <w:sz w:val="24"/>
          <w:szCs w:val="24"/>
        </w:rPr>
      </w:pPr>
      <w:r w:rsidRPr="00BE1211">
        <w:rPr>
          <w:rFonts w:ascii="Times New Roman" w:hAnsi="Times New Roman" w:cs="Times New Roman"/>
          <w:sz w:val="24"/>
          <w:szCs w:val="24"/>
        </w:rPr>
        <w:t xml:space="preserve">Zdůvodnění cíle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oddálení prvního kontaktu s návykovými látkami a předcházení závislostí na návykových látkách je prevencí před vznikem zdravotních problémů souvisejících s užíváním návykových látek.</w:t>
      </w:r>
    </w:p>
    <w:p w:rsidR="00BE1211" w:rsidRDefault="00BE1211" w:rsidP="00BE1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jsou vedeni k zdravému životnímu stylu, ke sportu a zájmovým činnostem, ke smysluplnému trávení volného času, k ochraně svého zdraví i zdraví ostatních. Je podporována jejich tvořivost, fantazie, zručnost a pracovitost. Jsou seznamováni se zásadami osobní a duševní hygieny</w:t>
      </w:r>
      <w:r w:rsidR="0085344F">
        <w:rPr>
          <w:rFonts w:ascii="Times New Roman" w:hAnsi="Times New Roman" w:cs="Times New Roman"/>
          <w:sz w:val="24"/>
          <w:szCs w:val="24"/>
        </w:rPr>
        <w:t>. Přiměřeně věku jsou seznamování s problematikou návykových látek, mohou se kdykoli na učitele obrátit se svým dotazem, problémem, potíží nebo nejistotou.</w:t>
      </w:r>
    </w:p>
    <w:p w:rsidR="0085344F" w:rsidRPr="00BF12CF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bookmarkStart w:id="9" w:name="_Toc495566443"/>
      <w:r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4.3 </w:t>
      </w:r>
      <w:r w:rsidR="0085344F" w:rsidRPr="00BF12CF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Prevence šikany a násilí, projevů xenofobie a rasismu</w:t>
      </w:r>
      <w:bookmarkEnd w:id="9"/>
    </w:p>
    <w:p w:rsidR="0085344F" w:rsidRDefault="0085344F" w:rsidP="00853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 cíle – zajištění bezpečnosti žáků školy, prevencí lze zabránit vzniku negativních jevů a jejich projevům.</w:t>
      </w:r>
    </w:p>
    <w:p w:rsidR="0085344F" w:rsidRDefault="0085344F" w:rsidP="00853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žáků je pěstováno zdravé sebevědomí, pozitivní přístup k okolí a ostatním,</w:t>
      </w:r>
      <w:r w:rsidR="00501F9D">
        <w:rPr>
          <w:rFonts w:ascii="Times New Roman" w:hAnsi="Times New Roman" w:cs="Times New Roman"/>
          <w:sz w:val="24"/>
          <w:szCs w:val="24"/>
        </w:rPr>
        <w:t xml:space="preserve"> jsou rozvíjeny a posilovány zdravé vrstevnické vztahy, upevňují se obecně uznávané hodnoty a postoje, jsou vedeni k úctě k životu.</w:t>
      </w:r>
    </w:p>
    <w:p w:rsidR="00501F9D" w:rsidRDefault="00501F9D" w:rsidP="00853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se učí řešit konflikty, nedorozumění, otevřeně říci svůj názor a obhájit si ho, samostatně myslet, rozhodovat se, být tolerantní.</w:t>
      </w:r>
    </w:p>
    <w:p w:rsidR="00501F9D" w:rsidRDefault="00501F9D" w:rsidP="00853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Přiměřeně věku se seznamují s pojmy multikulturní společnost, extremistic</w:t>
      </w:r>
      <w:r w:rsidR="00BF12CF">
        <w:rPr>
          <w:rFonts w:ascii="Times New Roman" w:hAnsi="Times New Roman" w:cs="Times New Roman"/>
          <w:sz w:val="24"/>
          <w:szCs w:val="24"/>
        </w:rPr>
        <w:t xml:space="preserve">ká organizace, ideologie, sekta, rasismus, </w:t>
      </w:r>
      <w:r w:rsidR="00BA4244">
        <w:rPr>
          <w:rFonts w:ascii="Times New Roman" w:hAnsi="Times New Roman" w:cs="Times New Roman"/>
          <w:sz w:val="24"/>
          <w:szCs w:val="24"/>
        </w:rPr>
        <w:t>terorismus, apod.</w:t>
      </w:r>
    </w:p>
    <w:p w:rsidR="00501F9D" w:rsidRPr="00BA4244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bookmarkStart w:id="10" w:name="_Toc495566444"/>
      <w:r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4.4 </w:t>
      </w:r>
      <w:r w:rsidR="00501F9D" w:rsidRPr="00BA4244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Prevence rizikového sexuálního chování</w:t>
      </w:r>
      <w:bookmarkEnd w:id="10"/>
    </w:p>
    <w:p w:rsidR="00100258" w:rsidRDefault="00100258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Zdůvodnění cíle – seznamování s lidským tělem, péčí o tělo, s přirozenými vývojovými změnami a s rozdíly vede k lepšímu porozumění svému tělu, své psychice a přirozeným změnám. Vede k pochopení vztahů mezi muži a ženami, k tomu, co je správné a přirozené a </w:t>
      </w:r>
      <w:r>
        <w:rPr>
          <w:rFonts w:ascii="Times New Roman" w:hAnsi="Times New Roman" w:cs="Times New Roman"/>
          <w:sz w:val="24"/>
          <w:szCs w:val="24"/>
        </w:rPr>
        <w:lastRenderedPageBreak/>
        <w:t>co je nebezpečné. To napomáhá předcházet rizikům sexuálního zneužívání, týrání nebo zanedbávání.</w:t>
      </w:r>
    </w:p>
    <w:p w:rsidR="00100258" w:rsidRDefault="00100258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žáků jsou posilovány obecně uznávané hodnoty – rodina, mateřství, láska, přátelství.</w:t>
      </w:r>
    </w:p>
    <w:p w:rsidR="00100258" w:rsidRDefault="00100258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Témata sexuální výchovy jsou předkládána jako přirozená věc.</w:t>
      </w:r>
    </w:p>
    <w:p w:rsidR="00100258" w:rsidRDefault="00100258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Přiměřeně věku se hovoří o možném nebezpečí – pedofilie, pornografie. </w:t>
      </w:r>
      <w:r w:rsidR="00171A07">
        <w:rPr>
          <w:rFonts w:ascii="Times New Roman" w:hAnsi="Times New Roman" w:cs="Times New Roman"/>
          <w:sz w:val="24"/>
          <w:szCs w:val="24"/>
        </w:rPr>
        <w:t>Žáci jsou poučováni o možných rizicích, o bezpečném chování, o možnosti se na učitele obrátit s jakýmkoli problémem, strachem, potíží. Je jim v případě zájmu nebo potřeby umožněno diskutovat s učiteli o této problematice.</w:t>
      </w:r>
    </w:p>
    <w:p w:rsidR="00171A07" w:rsidRPr="00BA4244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bookmarkStart w:id="11" w:name="_Toc495566445"/>
      <w:r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4.5. </w:t>
      </w:r>
      <w:r w:rsidR="00171A07" w:rsidRPr="00BA4244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Prevence kriminality a vandalismu</w:t>
      </w:r>
      <w:bookmarkEnd w:id="11"/>
    </w:p>
    <w:p w:rsidR="00171A07" w:rsidRDefault="00171A07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Zdůvodnění cíle – to, že se žáci učí znát svá práva a povinnosti, být odpovědní za své chování a jednání a dodržovat stanovená pravidla, jim usnadní zapojení do společenského života, osvojení si správných modelů chování a jednání, </w:t>
      </w:r>
      <w:r w:rsidR="000B7A33">
        <w:rPr>
          <w:rFonts w:ascii="Times New Roman" w:hAnsi="Times New Roman" w:cs="Times New Roman"/>
          <w:sz w:val="24"/>
          <w:szCs w:val="24"/>
        </w:rPr>
        <w:t xml:space="preserve">obecně uznávaných </w:t>
      </w:r>
      <w:r>
        <w:rPr>
          <w:rFonts w:ascii="Times New Roman" w:hAnsi="Times New Roman" w:cs="Times New Roman"/>
          <w:sz w:val="24"/>
          <w:szCs w:val="24"/>
        </w:rPr>
        <w:t>pravidel a hodnot společenského chování</w:t>
      </w:r>
      <w:r w:rsidR="000B7A33">
        <w:rPr>
          <w:rFonts w:ascii="Times New Roman" w:hAnsi="Times New Roman" w:cs="Times New Roman"/>
          <w:sz w:val="24"/>
          <w:szCs w:val="24"/>
        </w:rPr>
        <w:t>, dodržování platných zákonů a pomůže jim vyhýbat se nevhodnému chování, páchání přestupků a trestných činů.</w:t>
      </w:r>
    </w:p>
    <w:p w:rsidR="000B7A33" w:rsidRDefault="000B7A33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jsou pravidelně seznamování se všemi řády školy a jsou důsledně vedeni k jejich dodržování. Jsou seznamováni s důsledky porušování předpisů, řádů, pokynů a dohod.</w:t>
      </w:r>
    </w:p>
    <w:p w:rsidR="000B7A33" w:rsidRDefault="000B7A33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Třídy si vytváří svá pravidla chování, třídní učitel vede žáky k jejich dodržování.</w:t>
      </w:r>
    </w:p>
    <w:p w:rsidR="000B7A33" w:rsidRDefault="000B7A33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se učí respektovat lidská práva a obecně uznávané </w:t>
      </w:r>
      <w:r w:rsidR="009A21F5">
        <w:rPr>
          <w:rFonts w:ascii="Times New Roman" w:hAnsi="Times New Roman" w:cs="Times New Roman"/>
          <w:sz w:val="24"/>
          <w:szCs w:val="24"/>
        </w:rPr>
        <w:t xml:space="preserve">hodnoty společenského chování, znát svá (dětská) práva ve společnosti. </w:t>
      </w:r>
      <w:r>
        <w:rPr>
          <w:rFonts w:ascii="Times New Roman" w:hAnsi="Times New Roman" w:cs="Times New Roman"/>
          <w:sz w:val="24"/>
          <w:szCs w:val="24"/>
        </w:rPr>
        <w:t>Učitelé se snaží předkládat vhodné vzory chování a sami být pro žáky vzorem a morální podporou.</w:t>
      </w:r>
    </w:p>
    <w:p w:rsidR="000B7A33" w:rsidRDefault="000B7A33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Učitelé přiměřeně věku vysvětlují základní projevy kriminality, vandalismu a delikvence (krádeže, násilí, porušování dopravních předpisů…). Vysvětlují</w:t>
      </w:r>
      <w:r w:rsidR="009A21F5">
        <w:rPr>
          <w:rFonts w:ascii="Times New Roman" w:hAnsi="Times New Roman" w:cs="Times New Roman"/>
          <w:sz w:val="24"/>
          <w:szCs w:val="24"/>
        </w:rPr>
        <w:t xml:space="preserve"> dílčí mechanizmy a dynamiku trestných činů – co se děje před a proč, co se děje potom, jak se cítí postižený, jaké jsou následky, jak se cítí pachatel…</w:t>
      </w:r>
    </w:p>
    <w:p w:rsidR="009A21F5" w:rsidRPr="00BA4244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bookmarkStart w:id="12" w:name="_Toc495566446"/>
      <w:r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4.6 </w:t>
      </w:r>
      <w:r w:rsidR="009A21F5" w:rsidRPr="00BA4244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Prevence záškoláctví</w:t>
      </w:r>
      <w:bookmarkEnd w:id="12"/>
    </w:p>
    <w:p w:rsidR="00503645" w:rsidRDefault="009A21F5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 cíle – v naší škole nemáme problém se záškoláctvím ani s neomluvenými hodinami, prevence slouží k</w:t>
      </w:r>
      <w:r w:rsidR="0050364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udržení</w:t>
      </w:r>
      <w:r w:rsidR="00503645">
        <w:rPr>
          <w:rFonts w:ascii="Times New Roman" w:hAnsi="Times New Roman" w:cs="Times New Roman"/>
          <w:sz w:val="24"/>
          <w:szCs w:val="24"/>
        </w:rPr>
        <w:t xml:space="preserve"> tohoto stavu.</w:t>
      </w:r>
      <w:r w:rsidR="00BA4244">
        <w:rPr>
          <w:rFonts w:ascii="Times New Roman" w:hAnsi="Times New Roman" w:cs="Times New Roman"/>
          <w:sz w:val="24"/>
          <w:szCs w:val="24"/>
        </w:rPr>
        <w:t xml:space="preserve"> Problém se v poslední době objevuje v pozdním omlouvání absence žáků.</w:t>
      </w:r>
    </w:p>
    <w:p w:rsidR="009A21F5" w:rsidRPr="009A21F5" w:rsidRDefault="009A21F5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Posilujeme motivaci žáků k učení, jejich zájem o učení, vytváříme takové podmínky, aby žáci chodili do školy rádi, s chutí a bez obav. Na omlouvání žáků spolupracujeme se zákonnými zástupci. </w:t>
      </w:r>
    </w:p>
    <w:p w:rsidR="000B7A33" w:rsidRPr="00BA4244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bookmarkStart w:id="13" w:name="_Toc495566447"/>
      <w:r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4.7. </w:t>
      </w:r>
      <w:r w:rsidR="00503645" w:rsidRPr="00BA4244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Prevence poruch příjmu potravy</w:t>
      </w:r>
      <w:bookmarkEnd w:id="13"/>
    </w:p>
    <w:p w:rsidR="00421ED9" w:rsidRDefault="00421ED9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Zdůvodnění cíle – je potřeba předcházet negativním vlivům medií a reklamy – módní trendy, ideál krásy, odtržení od reality, hovořit přiměřeně věku o nebezpečí – poruchy příjmu potravy (anorexie, bulimie, diety, obezita), upevňovat kladný vztah ke svému tělu, seznamovat žáky s různými styly života. </w:t>
      </w:r>
    </w:p>
    <w:p w:rsidR="0087310F" w:rsidRDefault="0087310F" w:rsidP="00B00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63B" w:rsidRDefault="00B7063B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Hovoříme se žáky o životosprávě, režimu dne, duševní hygieně, umění odpočívat – relaxovat.</w:t>
      </w:r>
    </w:p>
    <w:p w:rsidR="00B7063B" w:rsidRDefault="00B7063B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se seznamují s pozitivy a negativy různých stylů života, přemýšlí o vlivu reklamy a médií na jejich život, rodinu, diskutují o této problematice. Jsou vedeni k přiměřené a vhodné péči o svůj zevnějšek a tělo</w:t>
      </w:r>
      <w:r w:rsidR="001F1050">
        <w:rPr>
          <w:rFonts w:ascii="Times New Roman" w:hAnsi="Times New Roman" w:cs="Times New Roman"/>
          <w:sz w:val="24"/>
          <w:szCs w:val="24"/>
        </w:rPr>
        <w:t>, k aktivnímu pohybu (sportu).</w:t>
      </w:r>
      <w:r w:rsidR="00BA4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50" w:rsidRPr="00BA4244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bookmarkStart w:id="14" w:name="_Toc495566448"/>
      <w:r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4.8 </w:t>
      </w:r>
      <w:r w:rsidR="001F1050" w:rsidRPr="00BA4244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Prevence virtuálních drog a patologického hráčství</w:t>
      </w:r>
      <w:bookmarkEnd w:id="14"/>
    </w:p>
    <w:p w:rsidR="001F1050" w:rsidRDefault="001F1050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 cíle – tím, že žáci jsou seznamováni se základními pojmy virtuálních drog a nebezpečím těchto drog se snažíme předcházet zdravotním, sociálním a psychickým poškozením v důsledku přílišného užívání virtuálních drog</w:t>
      </w:r>
      <w:r w:rsidR="00C8622E">
        <w:rPr>
          <w:rFonts w:ascii="Times New Roman" w:hAnsi="Times New Roman" w:cs="Times New Roman"/>
          <w:sz w:val="24"/>
          <w:szCs w:val="24"/>
        </w:rPr>
        <w:t>.</w:t>
      </w:r>
    </w:p>
    <w:p w:rsidR="00C8622E" w:rsidRDefault="00C8622E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Virtuální drogy – televize, počítač, výherní automaty, sázení</w:t>
      </w:r>
      <w:r w:rsidR="00BA4244">
        <w:rPr>
          <w:rFonts w:ascii="Times New Roman" w:hAnsi="Times New Roman" w:cs="Times New Roman"/>
          <w:sz w:val="24"/>
          <w:szCs w:val="24"/>
        </w:rPr>
        <w:t>, mobilní telefony, tablety, apod.</w:t>
      </w:r>
    </w:p>
    <w:p w:rsidR="00C8622E" w:rsidRDefault="00C8622E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Nebezpečí – znecitlivění, ztráta reality, snížení sebekontroly, násilí, závislost,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gambling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622E" w:rsidRDefault="00C8622E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Hovoříme o pozitivech a negativech virtuálních drog, o pravidlech pro jejich užívání. Podporujeme počítačové hry a pořady s kladnými stránkami obsahu, hovoříme o nevhodnosti her a pořadů s tematikou násilí, zabíjení a dalších kriminálních činů.</w:t>
      </w:r>
    </w:p>
    <w:p w:rsidR="00333D8E" w:rsidRDefault="005931A6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této prevence je </w:t>
      </w:r>
      <w:r w:rsidRPr="005931A6">
        <w:rPr>
          <w:rFonts w:ascii="Times New Roman" w:hAnsi="Times New Roman" w:cs="Times New Roman"/>
          <w:sz w:val="24"/>
          <w:szCs w:val="24"/>
          <w:u w:val="single"/>
        </w:rPr>
        <w:t xml:space="preserve">prevence </w:t>
      </w:r>
      <w:proofErr w:type="spellStart"/>
      <w:r w:rsidRPr="005931A6">
        <w:rPr>
          <w:rFonts w:ascii="Times New Roman" w:hAnsi="Times New Roman" w:cs="Times New Roman"/>
          <w:sz w:val="24"/>
          <w:szCs w:val="24"/>
          <w:u w:val="single"/>
        </w:rPr>
        <w:t>kyberšikany</w:t>
      </w:r>
      <w:proofErr w:type="spellEnd"/>
      <w:r>
        <w:rPr>
          <w:rFonts w:ascii="Times New Roman" w:hAnsi="Times New Roman" w:cs="Times New Roman"/>
          <w:sz w:val="24"/>
          <w:szCs w:val="24"/>
        </w:rPr>
        <w:t>. K zamezení vzniku a v rámci prevence jsou žáci pravidelně seznamováni s pravidly bezpečného používání ICT, mobilních telefonů. Jsou poučování, jak se chovat v případě ohrožení – neodpovídat, ukládat důkazy, svěřit se, mluvit o všem, co se jim děje.</w:t>
      </w:r>
    </w:p>
    <w:p w:rsidR="0051018F" w:rsidRDefault="002E04B5" w:rsidP="002E04B5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95566449"/>
      <w:r>
        <w:rPr>
          <w:rFonts w:ascii="Times New Roman" w:hAnsi="Times New Roman" w:cs="Times New Roman"/>
          <w:color w:val="auto"/>
          <w:sz w:val="24"/>
          <w:szCs w:val="24"/>
        </w:rPr>
        <w:t xml:space="preserve">5 </w:t>
      </w:r>
      <w:r w:rsidR="00C22E35">
        <w:rPr>
          <w:rFonts w:ascii="Times New Roman" w:hAnsi="Times New Roman" w:cs="Times New Roman"/>
          <w:color w:val="auto"/>
          <w:sz w:val="24"/>
          <w:szCs w:val="24"/>
        </w:rPr>
        <w:t>Zásady prevence</w:t>
      </w:r>
      <w:bookmarkEnd w:id="15"/>
    </w:p>
    <w:p w:rsidR="00C22E35" w:rsidRPr="00C22E35" w:rsidRDefault="00C22E35" w:rsidP="00C22E35">
      <w:pPr>
        <w:rPr>
          <w:rFonts w:ascii="Times New Roman" w:hAnsi="Times New Roman" w:cs="Times New Roman"/>
          <w:sz w:val="24"/>
          <w:szCs w:val="24"/>
        </w:rPr>
      </w:pPr>
      <w:r w:rsidRPr="00C22E35">
        <w:rPr>
          <w:rFonts w:ascii="Times New Roman" w:hAnsi="Times New Roman" w:cs="Times New Roman"/>
          <w:sz w:val="24"/>
          <w:szCs w:val="24"/>
        </w:rPr>
        <w:t>Program je zaměřen hlavně na primární a sekundární prevenci. Předpokladem pro fungování prevence je celoškolní přístup, který zahrnuje:</w:t>
      </w:r>
    </w:p>
    <w:p w:rsidR="009074A1" w:rsidRDefault="00C22E35" w:rsidP="00C22E35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074A1">
        <w:rPr>
          <w:rFonts w:ascii="Times New Roman" w:hAnsi="Times New Roman" w:cs="Times New Roman"/>
          <w:b/>
          <w:sz w:val="24"/>
          <w:szCs w:val="24"/>
        </w:rPr>
        <w:t xml:space="preserve">organizaci a řízení školy – </w:t>
      </w:r>
      <w:r w:rsidRPr="009074A1">
        <w:rPr>
          <w:rFonts w:ascii="Times New Roman" w:hAnsi="Times New Roman" w:cs="Times New Roman"/>
          <w:sz w:val="24"/>
          <w:szCs w:val="24"/>
        </w:rPr>
        <w:t>velmi důležitá pro prevenci šikany a její minimalizaci je dobrá komunikace jednotlivých pracovníků školy hlavně o problémových jevech (pravidelné pedagogické porady, průběžné informování ostatních pedagogických pracovníků o příznacích nevhodného chování některého nebo k některému z žáků). V případě zachycení některého negativního jevu okamžitě informovat třídního učitele a vedení školy. V rámci prevence je vhodné vytipovat si riziková místa ve škole (chodba, WC, šatna…) a zvýšit zde kontrolu.</w:t>
      </w:r>
    </w:p>
    <w:p w:rsidR="009074A1" w:rsidRDefault="00C22E35" w:rsidP="009074A1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074A1">
        <w:rPr>
          <w:rFonts w:ascii="Times New Roman" w:hAnsi="Times New Roman" w:cs="Times New Roman"/>
          <w:sz w:val="24"/>
          <w:szCs w:val="24"/>
        </w:rPr>
        <w:t xml:space="preserve"> </w:t>
      </w:r>
      <w:r w:rsidR="005F09AA">
        <w:rPr>
          <w:rFonts w:ascii="Times New Roman" w:hAnsi="Times New Roman" w:cs="Times New Roman"/>
          <w:b/>
          <w:sz w:val="24"/>
          <w:szCs w:val="24"/>
        </w:rPr>
        <w:t xml:space="preserve">preventivně-výchovnou </w:t>
      </w:r>
      <w:proofErr w:type="gramStart"/>
      <w:r w:rsidRPr="009074A1">
        <w:rPr>
          <w:rFonts w:ascii="Times New Roman" w:hAnsi="Times New Roman" w:cs="Times New Roman"/>
          <w:b/>
          <w:sz w:val="24"/>
          <w:szCs w:val="24"/>
        </w:rPr>
        <w:t>čin</w:t>
      </w:r>
      <w:r w:rsidR="00950A1E">
        <w:rPr>
          <w:rFonts w:ascii="Times New Roman" w:hAnsi="Times New Roman" w:cs="Times New Roman"/>
          <w:b/>
          <w:sz w:val="24"/>
          <w:szCs w:val="24"/>
        </w:rPr>
        <w:t>n</w:t>
      </w:r>
      <w:r w:rsidRPr="009074A1">
        <w:rPr>
          <w:rFonts w:ascii="Times New Roman" w:hAnsi="Times New Roman" w:cs="Times New Roman"/>
          <w:b/>
          <w:sz w:val="24"/>
          <w:szCs w:val="24"/>
        </w:rPr>
        <w:t>ost</w:t>
      </w:r>
      <w:proofErr w:type="gramEnd"/>
      <w:r w:rsidRPr="009074A1">
        <w:rPr>
          <w:rFonts w:ascii="Times New Roman" w:hAnsi="Times New Roman" w:cs="Times New Roman"/>
          <w:b/>
          <w:sz w:val="24"/>
          <w:szCs w:val="24"/>
        </w:rPr>
        <w:t xml:space="preserve"> žáků</w:t>
      </w:r>
      <w:r w:rsidRPr="009074A1">
        <w:rPr>
          <w:rFonts w:ascii="Times New Roman" w:hAnsi="Times New Roman" w:cs="Times New Roman"/>
          <w:sz w:val="24"/>
          <w:szCs w:val="24"/>
        </w:rPr>
        <w:t xml:space="preserve"> – s třídními kolektivy se pracuje na rozvoji pozitivních mezilidských vztahů. Za jejich rozvoj zodpovídají třídní učitelé, kteří si dle možností a konkrétní situace ve třídách najdou odpovídající organizační formy. Žáci jsou informování o tom, co je šikana, jak se zachovat, když se v jejich blízkosti objeví.</w:t>
      </w:r>
    </w:p>
    <w:p w:rsidR="004A542F" w:rsidRPr="009074A1" w:rsidRDefault="004A542F" w:rsidP="009074A1">
      <w:pPr>
        <w:rPr>
          <w:rFonts w:ascii="Times New Roman" w:hAnsi="Times New Roman" w:cs="Times New Roman"/>
          <w:sz w:val="24"/>
          <w:szCs w:val="24"/>
        </w:rPr>
      </w:pPr>
      <w:r w:rsidRPr="009074A1">
        <w:rPr>
          <w:rFonts w:ascii="Times New Roman" w:hAnsi="Times New Roman" w:cs="Times New Roman"/>
          <w:sz w:val="24"/>
          <w:szCs w:val="24"/>
        </w:rPr>
        <w:t>Prevence sociálně patologických jevů je součástí každodenní práce školy, práce školní družiny a je začleňována i do aktivit školy – kroužky, výlety, škola v přírodě…</w:t>
      </w:r>
    </w:p>
    <w:p w:rsidR="00064B9D" w:rsidRDefault="004A542F" w:rsidP="004A54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koordinaci preventivních aktivit školy zodpovídá metodik prevence stanovený ředitelkou školy. Metodik spolupracuje s ostatními pedagogy a dalšími zaměstnanci školy, s odborníky a organizacemi. Úzce spolupracuje s výchovnou poradkyní a ředitelkou školy, konzultuje s nimi </w:t>
      </w:r>
      <w:r>
        <w:rPr>
          <w:rFonts w:ascii="Times New Roman" w:hAnsi="Times New Roman" w:cs="Times New Roman"/>
          <w:sz w:val="24"/>
          <w:szCs w:val="24"/>
        </w:rPr>
        <w:lastRenderedPageBreak/>
        <w:t>svoji práci, výsledky své práce, realizaci preventivního programu a své mapování situace ve škole. Soustavně se vzdělává a poznatky ze svého vzdělávání sdílí s ostatními.</w:t>
      </w:r>
    </w:p>
    <w:p w:rsidR="000D1065" w:rsidRDefault="002E04B5" w:rsidP="002E04B5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95566450"/>
      <w:r>
        <w:rPr>
          <w:rFonts w:ascii="Times New Roman" w:hAnsi="Times New Roman" w:cs="Times New Roman"/>
          <w:color w:val="auto"/>
          <w:sz w:val="24"/>
          <w:szCs w:val="24"/>
        </w:rPr>
        <w:t xml:space="preserve">6 </w:t>
      </w:r>
      <w:r w:rsidR="000D1065">
        <w:rPr>
          <w:rFonts w:ascii="Times New Roman" w:hAnsi="Times New Roman" w:cs="Times New Roman"/>
          <w:color w:val="auto"/>
          <w:sz w:val="24"/>
          <w:szCs w:val="24"/>
        </w:rPr>
        <w:t>Tematické bloky ve výuce zaměřené na prevenci rizikového chování</w:t>
      </w:r>
      <w:bookmarkEnd w:id="16"/>
    </w:p>
    <w:p w:rsidR="003A671D" w:rsidRDefault="003A671D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Tematika prevence rizikového chování prolíná celým vzdělávacím procesem, je zařazována vždy, když je k tomu vhodná příležitost. Vyučující reagují na aktuální události.</w:t>
      </w:r>
    </w:p>
    <w:p w:rsidR="000D1065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7" w:name="_Toc495566451"/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6.1.</w:t>
      </w:r>
      <w:r w:rsidR="00CA1251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P</w:t>
      </w:r>
      <w:r w:rsidR="00CA1251" w:rsidRPr="00CA1251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rvouka</w:t>
      </w:r>
      <w:bookmarkEnd w:id="17"/>
      <w:proofErr w:type="gramEnd"/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A1251">
        <w:rPr>
          <w:rFonts w:ascii="Times New Roman" w:hAnsi="Times New Roman" w:cs="Times New Roman"/>
          <w:sz w:val="24"/>
          <w:szCs w:val="24"/>
        </w:rPr>
        <w:t>hování</w:t>
      </w:r>
      <w:r>
        <w:rPr>
          <w:rFonts w:ascii="Times New Roman" w:hAnsi="Times New Roman" w:cs="Times New Roman"/>
          <w:sz w:val="24"/>
          <w:szCs w:val="24"/>
        </w:rPr>
        <w:t xml:space="preserve"> ve škole – ve třídě, při vyučování, o přestávkách…,</w:t>
      </w:r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dopravní výchova,</w:t>
      </w:r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zdravý životní styl,</w:t>
      </w:r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režim dne,</w:t>
      </w:r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o zdraví, hygiena, předcházení úrazům,</w:t>
      </w:r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integrovaný záchranný systém, důležitá telefonní čísla,</w:t>
      </w:r>
      <w:r w:rsidR="008E6C9C">
        <w:rPr>
          <w:rFonts w:ascii="Times New Roman" w:hAnsi="Times New Roman" w:cs="Times New Roman"/>
          <w:sz w:val="24"/>
          <w:szCs w:val="24"/>
        </w:rPr>
        <w:t xml:space="preserve"> přivolání pomoci,</w:t>
      </w:r>
    </w:p>
    <w:p w:rsidR="008E6C9C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bezpečné chování,</w:t>
      </w:r>
      <w:r w:rsidR="008E6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251" w:rsidRDefault="008E6C9C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bezpečí, setkání s cizím člověkem,</w:t>
      </w:r>
      <w:r w:rsidR="009373A9">
        <w:rPr>
          <w:rFonts w:ascii="Times New Roman" w:hAnsi="Times New Roman" w:cs="Times New Roman"/>
          <w:sz w:val="24"/>
          <w:szCs w:val="24"/>
        </w:rPr>
        <w:t xml:space="preserve"> nebezpečí od cizích lidí,</w:t>
      </w:r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o zuby,</w:t>
      </w:r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rodina, vztahy v rodině,</w:t>
      </w:r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odlišnost a tolerance,</w:t>
      </w:r>
    </w:p>
    <w:p w:rsidR="008E6C9C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smíme a co nesmíme,</w:t>
      </w:r>
      <w:r w:rsidR="008E6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251" w:rsidRDefault="008E6C9C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správné a nesprávné chování ke kamarádům,</w:t>
      </w:r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okolí domova a školy.</w:t>
      </w:r>
      <w:r w:rsidRPr="00CA1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C9C" w:rsidRPr="008E6C9C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8" w:name="_Toc495566452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6.2 </w:t>
      </w:r>
      <w:r w:rsidR="008E6C9C" w:rsidRPr="008E6C9C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Přírodověda a vlastivěda</w:t>
      </w:r>
      <w:bookmarkEnd w:id="18"/>
    </w:p>
    <w:p w:rsidR="00064B9D" w:rsidRDefault="008E6C9C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bezpečné chování, setkání s cizím člověkem, učíme se říkat ne,</w:t>
      </w:r>
    </w:p>
    <w:p w:rsidR="008E6C9C" w:rsidRDefault="008E6C9C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dopravní výchova,</w:t>
      </w:r>
    </w:p>
    <w:p w:rsidR="008E6C9C" w:rsidRDefault="008E6C9C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chováme a jak to vidí ostatní,</w:t>
      </w:r>
    </w:p>
    <w:p w:rsidR="008E6C9C" w:rsidRDefault="008E6C9C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okolí,</w:t>
      </w:r>
    </w:p>
    <w:p w:rsidR="008E6C9C" w:rsidRDefault="008E6C9C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C9C">
        <w:rPr>
          <w:rFonts w:ascii="Times New Roman" w:hAnsi="Times New Roman" w:cs="Times New Roman"/>
          <w:sz w:val="24"/>
          <w:szCs w:val="24"/>
        </w:rPr>
        <w:t>jak se chováme v přírodě, ochrana životního prostředí,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C9C" w:rsidRDefault="008E6C9C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C9C">
        <w:rPr>
          <w:rFonts w:ascii="Times New Roman" w:hAnsi="Times New Roman" w:cs="Times New Roman"/>
          <w:sz w:val="24"/>
          <w:szCs w:val="24"/>
        </w:rPr>
        <w:t>výchova k udržitelnému rozvoji,</w:t>
      </w:r>
      <w:r>
        <w:rPr>
          <w:rFonts w:ascii="Times New Roman" w:hAnsi="Times New Roman" w:cs="Times New Roman"/>
          <w:sz w:val="24"/>
          <w:szCs w:val="24"/>
        </w:rPr>
        <w:t xml:space="preserve"> environmentální výchova,</w:t>
      </w:r>
    </w:p>
    <w:p w:rsidR="008E6C9C" w:rsidRPr="008E6C9C" w:rsidRDefault="008E6C9C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zásady první pomoci,</w:t>
      </w:r>
    </w:p>
    <w:p w:rsidR="008E6C9C" w:rsidRDefault="008E6C9C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zdravý životní styl, co podporuje a co škodí našemu zdraví</w:t>
      </w:r>
      <w:r w:rsidR="0084615D">
        <w:rPr>
          <w:rFonts w:ascii="Times New Roman" w:hAnsi="Times New Roman" w:cs="Times New Roman"/>
          <w:sz w:val="24"/>
          <w:szCs w:val="24"/>
        </w:rPr>
        <w:t>,</w:t>
      </w:r>
    </w:p>
    <w:p w:rsidR="008E6C9C" w:rsidRDefault="0084615D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rodina, tradice, poznáváme svoji vlast – výchova k vlastenectví,</w:t>
      </w:r>
    </w:p>
    <w:p w:rsidR="0084615D" w:rsidRDefault="0084615D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tolerance k odlišnostem, poznáváme svět.</w:t>
      </w:r>
    </w:p>
    <w:p w:rsidR="0084615D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9" w:name="_Toc495566453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6.3 </w:t>
      </w:r>
      <w:r w:rsidR="0084615D" w:rsidRPr="0084615D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Český jazyk</w:t>
      </w:r>
      <w:bookmarkEnd w:id="19"/>
    </w:p>
    <w:p w:rsidR="0084615D" w:rsidRPr="000E7451" w:rsidRDefault="0084615D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>jak se k sobě navzájem chováme, umíme pozdravit, poděkovat…</w:t>
      </w:r>
    </w:p>
    <w:p w:rsidR="0084615D" w:rsidRPr="000E7451" w:rsidRDefault="0084615D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>hrajeme si, dodržujeme pravidla, bezpečnost při hře,</w:t>
      </w:r>
    </w:p>
    <w:p w:rsidR="0084615D" w:rsidRPr="000E7451" w:rsidRDefault="0084615D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>bezpečnost během prázdnin – vypravujeme si příjemné i nepříjemné zážitky – poučení, bezpečné chován, příčiny vzniku úrazů, jak se chováme v přírodě…,</w:t>
      </w:r>
    </w:p>
    <w:p w:rsidR="0084615D" w:rsidRPr="000E7451" w:rsidRDefault="0084615D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>telefonní rozhovor – důležitá telefonní čísla, zásady bezpečného telefonování,</w:t>
      </w:r>
    </w:p>
    <w:p w:rsidR="0084615D" w:rsidRPr="000E7451" w:rsidRDefault="0084615D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>obrázková osnova – nehoda – dopravní výchova, první pomoc, bezpečné chování,</w:t>
      </w:r>
    </w:p>
    <w:p w:rsidR="0084615D" w:rsidRDefault="0084615D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>popis osoby – všímám si lidí kolem sebe,</w:t>
      </w:r>
    </w:p>
    <w:p w:rsidR="0087310F" w:rsidRPr="0087310F" w:rsidRDefault="0087310F" w:rsidP="008731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15D" w:rsidRPr="000E7451" w:rsidRDefault="0084615D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lastRenderedPageBreak/>
        <w:t>dopis, pohled – vztahy v rodině, s kamarády, dopis nemocnému – podpora, přátelství,</w:t>
      </w:r>
    </w:p>
    <w:p w:rsidR="0084615D" w:rsidRPr="000E7451" w:rsidRDefault="0084615D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 xml:space="preserve">SMS zpráva – zneužívání mobilních telefonů k šikaně, </w:t>
      </w:r>
      <w:proofErr w:type="spellStart"/>
      <w:r w:rsidRPr="000E7451">
        <w:rPr>
          <w:rFonts w:ascii="Times New Roman" w:hAnsi="Times New Roman" w:cs="Times New Roman"/>
          <w:sz w:val="24"/>
          <w:szCs w:val="24"/>
        </w:rPr>
        <w:t>stalkingu</w:t>
      </w:r>
      <w:proofErr w:type="spellEnd"/>
      <w:r w:rsidR="000E7451" w:rsidRPr="000E7451">
        <w:rPr>
          <w:rFonts w:ascii="Times New Roman" w:hAnsi="Times New Roman" w:cs="Times New Roman"/>
          <w:sz w:val="24"/>
          <w:szCs w:val="24"/>
        </w:rPr>
        <w:t>,</w:t>
      </w:r>
    </w:p>
    <w:p w:rsidR="000E7451" w:rsidRPr="000E7451" w:rsidRDefault="000E7451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>tvorba plakátu – vliv reklamy, médií,</w:t>
      </w:r>
    </w:p>
    <w:p w:rsidR="000E7451" w:rsidRPr="000E7451" w:rsidRDefault="000E7451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 xml:space="preserve">čtení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7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využití textů z čítanky k prevenci,</w:t>
      </w:r>
    </w:p>
    <w:p w:rsidR="000E7451" w:rsidRPr="000E7451" w:rsidRDefault="000E7451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>posilování komunikačních dovedností – zvyšování schopnosti řešit problémy, konflikty, adekvátní reakce na stres, neúspěch, kritiku.</w:t>
      </w:r>
    </w:p>
    <w:p w:rsidR="000E7451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20" w:name="_Toc495566454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6.4 </w:t>
      </w:r>
      <w:r w:rsidR="000E7451" w:rsidRPr="000E7451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Informatika</w:t>
      </w:r>
      <w:bookmarkEnd w:id="20"/>
    </w:p>
    <w:p w:rsidR="000E7451" w:rsidRDefault="000E7451" w:rsidP="00B007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osobnosti, bezpečné chování,</w:t>
      </w:r>
    </w:p>
    <w:p w:rsidR="000E7451" w:rsidRDefault="000E7451" w:rsidP="00B007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bezpečný internet,</w:t>
      </w:r>
      <w:r w:rsidR="004402A6">
        <w:rPr>
          <w:rFonts w:ascii="Times New Roman" w:hAnsi="Times New Roman" w:cs="Times New Roman"/>
          <w:sz w:val="24"/>
          <w:szCs w:val="24"/>
        </w:rPr>
        <w:t xml:space="preserve"> bezpečnost chatování</w:t>
      </w:r>
    </w:p>
    <w:p w:rsidR="000E7451" w:rsidRDefault="000E7451" w:rsidP="00B007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nebezpečí virtuálních drog,</w:t>
      </w:r>
    </w:p>
    <w:p w:rsidR="000E7451" w:rsidRDefault="000E7451" w:rsidP="00B007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učíme se vybírat si, hodnotit, říkat ne, poradit se, sdělit problém, pomáhat si.</w:t>
      </w:r>
    </w:p>
    <w:p w:rsidR="00184899" w:rsidRPr="00184899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21" w:name="_Toc495566455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6.5 </w:t>
      </w:r>
      <w:r w:rsidR="00184899" w:rsidRPr="0018489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Tělesná výchova</w:t>
      </w:r>
      <w:bookmarkEnd w:id="21"/>
    </w:p>
    <w:p w:rsidR="00064B9D" w:rsidRDefault="00B007F8" w:rsidP="00B007F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dodržujeme pravidla</w:t>
      </w:r>
      <w:r w:rsidR="00B43A03">
        <w:rPr>
          <w:rFonts w:ascii="Times New Roman" w:hAnsi="Times New Roman" w:cs="Times New Roman"/>
          <w:sz w:val="24"/>
          <w:szCs w:val="24"/>
        </w:rPr>
        <w:t xml:space="preserve"> her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3A03">
        <w:rPr>
          <w:rFonts w:ascii="Times New Roman" w:hAnsi="Times New Roman" w:cs="Times New Roman"/>
          <w:sz w:val="24"/>
          <w:szCs w:val="24"/>
        </w:rPr>
        <w:t xml:space="preserve"> hrajeme „fair play“,</w:t>
      </w:r>
    </w:p>
    <w:p w:rsidR="00B007F8" w:rsidRDefault="00B007F8" w:rsidP="00B007F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učíme se řešit problémy při kolektivních hrách,</w:t>
      </w:r>
    </w:p>
    <w:p w:rsidR="00B007F8" w:rsidRDefault="00B007F8" w:rsidP="00B007F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mezilidské vztahy, seberealizace, sebepoznání,</w:t>
      </w:r>
    </w:p>
    <w:p w:rsidR="00B007F8" w:rsidRDefault="00B007F8" w:rsidP="00B007F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učíme se ovládat, překonávat překážky,</w:t>
      </w:r>
    </w:p>
    <w:p w:rsidR="00B007F8" w:rsidRDefault="00B007F8" w:rsidP="00B007F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sportování – vhodné využití volného času, zdravý životní styl</w:t>
      </w:r>
      <w:r w:rsidR="00B43A03">
        <w:rPr>
          <w:rFonts w:ascii="Times New Roman" w:hAnsi="Times New Roman" w:cs="Times New Roman"/>
          <w:sz w:val="24"/>
          <w:szCs w:val="24"/>
        </w:rPr>
        <w:t>,</w:t>
      </w:r>
    </w:p>
    <w:p w:rsidR="00B43A03" w:rsidRDefault="00B43A03" w:rsidP="00B007F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dodržujeme pravidla bezpečného chování – předcházení úrazům,</w:t>
      </w:r>
    </w:p>
    <w:p w:rsidR="00975F05" w:rsidRPr="00975F05" w:rsidRDefault="00B43A03" w:rsidP="00975F0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hygiena, poskytnutí první pomoci při zranění.</w:t>
      </w:r>
    </w:p>
    <w:p w:rsidR="00975F05" w:rsidRDefault="002E04B5" w:rsidP="002E04B5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495566456"/>
      <w:r>
        <w:rPr>
          <w:rFonts w:ascii="Times New Roman" w:hAnsi="Times New Roman" w:cs="Times New Roman"/>
          <w:color w:val="auto"/>
          <w:sz w:val="24"/>
          <w:szCs w:val="24"/>
        </w:rPr>
        <w:t xml:space="preserve">7 </w:t>
      </w:r>
      <w:r w:rsidR="00975F05" w:rsidRPr="00975F05">
        <w:rPr>
          <w:rFonts w:ascii="Times New Roman" w:hAnsi="Times New Roman" w:cs="Times New Roman"/>
          <w:color w:val="auto"/>
          <w:sz w:val="24"/>
          <w:szCs w:val="24"/>
        </w:rPr>
        <w:t>Zdroje využívané při realizaci preventivního programu</w:t>
      </w:r>
      <w:bookmarkEnd w:id="22"/>
    </w:p>
    <w:p w:rsidR="00975F05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23" w:name="_Toc495566457"/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7.1.</w:t>
      </w:r>
      <w:r w:rsidR="00975F05" w:rsidRPr="00975F0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Vnitřní</w:t>
      </w:r>
      <w:proofErr w:type="gramEnd"/>
      <w:r w:rsidR="00975F05" w:rsidRPr="00975F0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zdroje</w:t>
      </w:r>
      <w:bookmarkEnd w:id="23"/>
    </w:p>
    <w:p w:rsidR="00975F05" w:rsidRPr="00975F05" w:rsidRDefault="00975F05" w:rsidP="00975F05">
      <w:pPr>
        <w:pStyle w:val="Odstavecseseznamem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preventivní tým – metodik prevence, výchovný poradce, ředitelka školy,</w:t>
      </w:r>
    </w:p>
    <w:p w:rsidR="00975F05" w:rsidRPr="00975F05" w:rsidRDefault="00975F05" w:rsidP="00975F05">
      <w:pPr>
        <w:pStyle w:val="Odstavecseseznamem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možnost individuálních konzultací pro žáky a jejich zákonné zástupce,</w:t>
      </w:r>
    </w:p>
    <w:p w:rsidR="00975F05" w:rsidRPr="00975F05" w:rsidRDefault="00975F05" w:rsidP="00975F05">
      <w:pPr>
        <w:pStyle w:val="Odstavecseseznamem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práce s třídním kolektivem, diagnostika vztahů ve třídě,</w:t>
      </w:r>
    </w:p>
    <w:p w:rsidR="00975F05" w:rsidRPr="006C1ECD" w:rsidRDefault="006C1ECD" w:rsidP="00975F05">
      <w:pPr>
        <w:pStyle w:val="Odstavecseseznamem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spolupráce se školní družinou,</w:t>
      </w:r>
    </w:p>
    <w:p w:rsidR="006C1ECD" w:rsidRPr="006C1ECD" w:rsidRDefault="006C1ECD" w:rsidP="00975F05">
      <w:pPr>
        <w:pStyle w:val="Odstavecseseznamem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besedy, pořady zaměřené na prevenci,</w:t>
      </w:r>
    </w:p>
    <w:p w:rsidR="006C1ECD" w:rsidRPr="006C1ECD" w:rsidRDefault="006C1ECD" w:rsidP="00975F05">
      <w:pPr>
        <w:pStyle w:val="Odstavecseseznamem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nespecifická prevence – výlety, škola v přírodě, projektové dny…</w:t>
      </w:r>
    </w:p>
    <w:p w:rsidR="006C1ECD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24" w:name="_Toc495566458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7.2 </w:t>
      </w:r>
      <w:r w:rsidR="006C1ECD" w:rsidRPr="006C1ECD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Vnější zdroje</w:t>
      </w:r>
      <w:bookmarkEnd w:id="24"/>
    </w:p>
    <w:p w:rsidR="006C1ECD" w:rsidRDefault="006C1ECD" w:rsidP="006C1EC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Policie ČR, </w:t>
      </w:r>
      <w:r w:rsidR="009074A1">
        <w:rPr>
          <w:rFonts w:ascii="Times New Roman" w:hAnsi="Times New Roman" w:cs="Times New Roman"/>
          <w:sz w:val="24"/>
          <w:szCs w:val="24"/>
        </w:rPr>
        <w:t>Městská</w:t>
      </w:r>
      <w:r>
        <w:rPr>
          <w:rFonts w:ascii="Times New Roman" w:hAnsi="Times New Roman" w:cs="Times New Roman"/>
          <w:sz w:val="24"/>
          <w:szCs w:val="24"/>
        </w:rPr>
        <w:t xml:space="preserve"> policie,</w:t>
      </w:r>
    </w:p>
    <w:p w:rsidR="006C1ECD" w:rsidRDefault="006C1ECD" w:rsidP="006C1EC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</w:t>
      </w:r>
      <w:r w:rsidR="009074A1">
        <w:rPr>
          <w:rFonts w:ascii="Times New Roman" w:hAnsi="Times New Roman" w:cs="Times New Roman"/>
          <w:sz w:val="24"/>
          <w:szCs w:val="24"/>
        </w:rPr>
        <w:t>Kostelní Hlavno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C1ECD" w:rsidRDefault="006C1ECD" w:rsidP="006C1EC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Ped</w:t>
      </w:r>
      <w:r w:rsidR="009074A1">
        <w:rPr>
          <w:rFonts w:ascii="Times New Roman" w:hAnsi="Times New Roman" w:cs="Times New Roman"/>
          <w:sz w:val="24"/>
          <w:szCs w:val="24"/>
        </w:rPr>
        <w:t>agogicko</w:t>
      </w:r>
      <w:proofErr w:type="spellEnd"/>
      <w:r w:rsidR="009074A1">
        <w:rPr>
          <w:rFonts w:ascii="Times New Roman" w:hAnsi="Times New Roman" w:cs="Times New Roman"/>
          <w:sz w:val="24"/>
          <w:szCs w:val="24"/>
        </w:rPr>
        <w:t xml:space="preserve"> psychologická poradna</w:t>
      </w:r>
    </w:p>
    <w:p w:rsidR="002D71CD" w:rsidRPr="003E4E0B" w:rsidRDefault="009074A1" w:rsidP="002E04B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rada</w:t>
      </w:r>
      <w:bookmarkStart w:id="25" w:name="_Toc495566459"/>
    </w:p>
    <w:p w:rsidR="001E199D" w:rsidRPr="002E04B5" w:rsidRDefault="002E04B5" w:rsidP="002E04B5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r w:rsidRPr="002E04B5">
        <w:rPr>
          <w:rFonts w:ascii="Times New Roman" w:hAnsi="Times New Roman" w:cs="Times New Roman"/>
          <w:color w:val="auto"/>
          <w:sz w:val="24"/>
          <w:szCs w:val="24"/>
        </w:rPr>
        <w:t xml:space="preserve">8 </w:t>
      </w:r>
      <w:r w:rsidR="009074A1" w:rsidRPr="002E04B5">
        <w:rPr>
          <w:rFonts w:ascii="Times New Roman" w:hAnsi="Times New Roman" w:cs="Times New Roman"/>
          <w:color w:val="auto"/>
          <w:sz w:val="24"/>
          <w:szCs w:val="24"/>
        </w:rPr>
        <w:t>Program proti šikanování</w:t>
      </w:r>
      <w:bookmarkEnd w:id="25"/>
    </w:p>
    <w:p w:rsidR="00A22390" w:rsidRDefault="00A22390" w:rsidP="001E199D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</w:p>
    <w:p w:rsidR="001E199D" w:rsidRDefault="001E199D" w:rsidP="001E199D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Tento program slouží ve škole k vytvoření bezpečného, respektujícího a spolupracujícího prostředí ve škole, zaměřuje se především na prevenci šikanování a ukazuje postupy řešení šikanování. Je určen všem pedagogickým pracovníkům školy, nepedagogickým pracovníkům, rodičům a žákům školy.</w:t>
      </w:r>
    </w:p>
    <w:p w:rsidR="001E199D" w:rsidRPr="001E199D" w:rsidRDefault="001E199D" w:rsidP="001E199D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2E04B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8.1</w:t>
      </w:r>
      <w:r w:rsidR="00A22390" w:rsidRPr="002E04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2E04B5">
        <w:rPr>
          <w:rFonts w:ascii="Times New Roman" w:hAnsi="Times New Roman" w:cs="Times New Roman"/>
          <w:b/>
          <w:i/>
          <w:sz w:val="24"/>
          <w:szCs w:val="24"/>
          <w:u w:val="single"/>
        </w:rPr>
        <w:t>Šikanování</w:t>
      </w:r>
      <w:proofErr w:type="gramEnd"/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Šikanování je jakékoliv chování, jehož záměrem je ublížit, ohrozit nebo zastrašovat žáka, případně skupinu žáků. Spočívá v cílených a opakovaných fyzických a psychických útocích jedincem nebo skupinou vůči jedinci či skupině žáků, kteří se neumí nebo z nejrůznějších důvodů nemohou bránit. Podoby šikanování jsou: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199D">
        <w:rPr>
          <w:rFonts w:ascii="Times New Roman" w:hAnsi="Times New Roman" w:cs="Times New Roman"/>
          <w:i/>
          <w:sz w:val="24"/>
          <w:szCs w:val="24"/>
          <w:u w:val="single"/>
        </w:rPr>
        <w:t>a) přímá podoba šikany: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fyzické útoky v podobě bití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vydírání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loupeže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poškozování věcí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slovní útoky v podobě nadávek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pomluvy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vyhrožování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ponižování</w:t>
      </w:r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se</w:t>
      </w:r>
      <w:r w:rsidR="00C63A18">
        <w:rPr>
          <w:rFonts w:ascii="Times New Roman" w:hAnsi="Times New Roman" w:cs="Times New Roman"/>
          <w:sz w:val="24"/>
          <w:szCs w:val="24"/>
        </w:rPr>
        <w:t xml:space="preserve">xuální obtěžování až zneužívání </w:t>
      </w:r>
      <w:proofErr w:type="spellStart"/>
      <w:r w:rsidRPr="001E199D"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 w:rsidRPr="001E199D">
        <w:rPr>
          <w:rFonts w:ascii="Times New Roman" w:hAnsi="Times New Roman" w:cs="Times New Roman"/>
          <w:sz w:val="24"/>
          <w:szCs w:val="24"/>
        </w:rPr>
        <w:t xml:space="preserve"> prostřednictvím elektronické komuni</w:t>
      </w:r>
      <w:r w:rsidR="00C63A18">
        <w:rPr>
          <w:rFonts w:ascii="Times New Roman" w:hAnsi="Times New Roman" w:cs="Times New Roman"/>
          <w:sz w:val="24"/>
          <w:szCs w:val="24"/>
        </w:rPr>
        <w:t xml:space="preserve">kace (útoky pomocí e-mailů, </w:t>
      </w:r>
      <w:r w:rsidRPr="001E199D">
        <w:rPr>
          <w:rFonts w:ascii="Times New Roman" w:hAnsi="Times New Roman" w:cs="Times New Roman"/>
          <w:sz w:val="24"/>
          <w:szCs w:val="24"/>
        </w:rPr>
        <w:t xml:space="preserve"> </w:t>
      </w:r>
      <w:r w:rsidR="000C5F47">
        <w:rPr>
          <w:rFonts w:ascii="Times New Roman" w:hAnsi="Times New Roman" w:cs="Times New Roman"/>
          <w:sz w:val="24"/>
          <w:szCs w:val="24"/>
        </w:rPr>
        <w:t>SMS</w:t>
      </w:r>
      <w:r w:rsidRPr="001E199D">
        <w:rPr>
          <w:rFonts w:ascii="Times New Roman" w:hAnsi="Times New Roman" w:cs="Times New Roman"/>
          <w:sz w:val="24"/>
          <w:szCs w:val="24"/>
        </w:rPr>
        <w:t xml:space="preserve"> zpráv, vyvěšování urážlivých materiálů na internetové stránky apod.)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199D">
        <w:rPr>
          <w:rFonts w:ascii="Times New Roman" w:hAnsi="Times New Roman" w:cs="Times New Roman"/>
          <w:i/>
          <w:sz w:val="24"/>
          <w:szCs w:val="24"/>
          <w:u w:val="single"/>
        </w:rPr>
        <w:t>b) nepřímá podoba šikany: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demonstrativní přehlížení</w:t>
      </w:r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ignorování žáka či žáků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i/>
          <w:sz w:val="24"/>
          <w:szCs w:val="24"/>
          <w:u w:val="single"/>
        </w:rPr>
        <w:t>c) psychická šikana,</w:t>
      </w:r>
      <w:r w:rsidRPr="001E199D">
        <w:rPr>
          <w:rFonts w:ascii="Times New Roman" w:hAnsi="Times New Roman" w:cs="Times New Roman"/>
          <w:sz w:val="24"/>
          <w:szCs w:val="24"/>
        </w:rPr>
        <w:t xml:space="preserve"> přímá a nepřímá – (s</w:t>
      </w:r>
      <w:r>
        <w:rPr>
          <w:rFonts w:ascii="Times New Roman" w:hAnsi="Times New Roman" w:cs="Times New Roman"/>
          <w:sz w:val="24"/>
          <w:szCs w:val="24"/>
        </w:rPr>
        <w:t xml:space="preserve">oučástí je i </w:t>
      </w:r>
      <w:proofErr w:type="spellStart"/>
      <w:r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děje </w:t>
      </w:r>
      <w:r w:rsidRPr="001E199D">
        <w:rPr>
          <w:rFonts w:ascii="Times New Roman" w:hAnsi="Times New Roman" w:cs="Times New Roman"/>
          <w:sz w:val="24"/>
          <w:szCs w:val="24"/>
        </w:rPr>
        <w:t>se pomocí ICT technologií)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i/>
          <w:sz w:val="24"/>
          <w:szCs w:val="24"/>
          <w:u w:val="single"/>
        </w:rPr>
        <w:t>d) fyzická šikana,</w:t>
      </w:r>
      <w:r w:rsidRPr="001E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99D">
        <w:rPr>
          <w:rFonts w:ascii="Times New Roman" w:hAnsi="Times New Roman" w:cs="Times New Roman"/>
          <w:sz w:val="24"/>
          <w:szCs w:val="24"/>
        </w:rPr>
        <w:t>přímá a nepřímá (patří sem i krádeže a ničení majetku oběti)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i/>
          <w:sz w:val="24"/>
          <w:szCs w:val="24"/>
          <w:u w:val="single"/>
        </w:rPr>
        <w:t>e) smíšená šikana,</w:t>
      </w:r>
      <w:r w:rsidRPr="001E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99D">
        <w:rPr>
          <w:rFonts w:ascii="Times New Roman" w:hAnsi="Times New Roman" w:cs="Times New Roman"/>
          <w:sz w:val="24"/>
          <w:szCs w:val="24"/>
        </w:rPr>
        <w:t xml:space="preserve">kombinace psychické a fyzické šikany (násilné a manipulativní   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příkazy apod.).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1E199D">
        <w:rPr>
          <w:rFonts w:ascii="Times New Roman" w:hAnsi="Times New Roman" w:cs="Times New Roman"/>
          <w:b/>
          <w:i/>
          <w:sz w:val="24"/>
          <w:szCs w:val="24"/>
          <w:u w:val="single"/>
        </w:rPr>
        <w:t>8.2</w:t>
      </w:r>
      <w:r w:rsidR="00A223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1E199D">
        <w:rPr>
          <w:rFonts w:ascii="Times New Roman" w:hAnsi="Times New Roman" w:cs="Times New Roman"/>
          <w:b/>
          <w:i/>
          <w:sz w:val="24"/>
          <w:szCs w:val="24"/>
          <w:u w:val="single"/>
        </w:rPr>
        <w:t>Odpovědnost</w:t>
      </w:r>
      <w:proofErr w:type="gramEnd"/>
      <w:r w:rsidRPr="001E19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školy a pedagogických pracovníků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A22390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Škola je povinná zajišťovat bezpečnost a ochranu zdraví žáků v průběhu všech vzdělávacích a souvisejících aktivit, a současně vytvářet podmínky pro jejich zdravý vývoj a pro předcházení vzniku rizikového chování (sociálně patologických jevů). </w:t>
      </w:r>
    </w:p>
    <w:p w:rsidR="0087310F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Bude-li znám případ šikanování a pedagogický pracovník nepřijme v tomto ohledu žádné opatření, vystavuje se riziku trestního postihu pro neoznámení, případně nepřekažení trestného činu (§168, 167 trestního zákona).</w:t>
      </w:r>
    </w:p>
    <w:p w:rsidR="00B34345" w:rsidRPr="001E199D" w:rsidRDefault="00B34345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E4E0B" w:rsidRDefault="003E4E0B" w:rsidP="001E199D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E4E0B" w:rsidRDefault="003E4E0B" w:rsidP="001E199D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E4E0B" w:rsidRDefault="003E4E0B" w:rsidP="001E199D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E199D" w:rsidRPr="00A22390" w:rsidRDefault="001E199D" w:rsidP="001E199D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A22390">
        <w:rPr>
          <w:rFonts w:ascii="Times New Roman" w:hAnsi="Times New Roman" w:cs="Times New Roman"/>
          <w:b/>
          <w:i/>
          <w:sz w:val="24"/>
          <w:szCs w:val="24"/>
          <w:u w:val="single"/>
        </w:rPr>
        <w:t>8.3</w:t>
      </w:r>
      <w:r w:rsidR="00A223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A22390">
        <w:rPr>
          <w:rFonts w:ascii="Times New Roman" w:hAnsi="Times New Roman" w:cs="Times New Roman"/>
          <w:b/>
          <w:i/>
          <w:sz w:val="24"/>
          <w:szCs w:val="24"/>
          <w:u w:val="single"/>
        </w:rPr>
        <w:t>Prevence</w:t>
      </w:r>
      <w:proofErr w:type="gramEnd"/>
      <w:r w:rsidRPr="00A223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proti šikanování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A22390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Základem prevence šikanování a násilí ve škole je Školní vzdělávací program, který podporuje pozitivní vzájemné vztahy mezi žáky (a mezi žáky a učiteli) a usiluje o vytváření bezpečného prostředí školy. Systém primární prevence sociálně patologických jevů je součástí Minimálního preventivního programu.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A22390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8.3.</w:t>
      </w:r>
      <w:r w:rsidR="001E199D" w:rsidRPr="001E199D">
        <w:rPr>
          <w:rFonts w:ascii="Times New Roman" w:hAnsi="Times New Roman" w:cs="Times New Roman"/>
          <w:b/>
          <w:sz w:val="24"/>
          <w:szCs w:val="24"/>
        </w:rPr>
        <w:t>1</w:t>
      </w:r>
      <w:r w:rsidR="001E199D" w:rsidRPr="001E199D">
        <w:rPr>
          <w:rFonts w:ascii="Times New Roman" w:hAnsi="Times New Roman" w:cs="Times New Roman"/>
          <w:b/>
          <w:sz w:val="24"/>
          <w:szCs w:val="24"/>
        </w:rPr>
        <w:tab/>
        <w:t>Informování o problematice šikanování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a) informace pro pracovníky školy (školní metod</w:t>
      </w:r>
      <w:r w:rsidR="00C63A18">
        <w:rPr>
          <w:rFonts w:ascii="Times New Roman" w:hAnsi="Times New Roman" w:cs="Times New Roman"/>
          <w:sz w:val="24"/>
          <w:szCs w:val="24"/>
        </w:rPr>
        <w:t xml:space="preserve">ik prevence, výchovný poradce, ředitel </w:t>
      </w:r>
      <w:r w:rsidRPr="001E199D">
        <w:rPr>
          <w:rFonts w:ascii="Times New Roman" w:hAnsi="Times New Roman" w:cs="Times New Roman"/>
          <w:sz w:val="24"/>
          <w:szCs w:val="24"/>
        </w:rPr>
        <w:t>školy, pedagogičtí pracovníci)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b) informace pro rodiče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c) informace pro žáky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A22390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8.3.2</w:t>
      </w:r>
      <w:r w:rsidR="001E199D" w:rsidRPr="001E199D">
        <w:rPr>
          <w:rFonts w:ascii="Times New Roman" w:hAnsi="Times New Roman" w:cs="Times New Roman"/>
          <w:b/>
          <w:sz w:val="24"/>
          <w:szCs w:val="24"/>
        </w:rPr>
        <w:tab/>
        <w:t xml:space="preserve"> Spolupráce se specializovanými institucemi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Při předcházení případům šikany spolupracovat s institucemi: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a) v resortu školství: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 pedagogicko-psychologickými poradnami,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středisky výchovné péče,</w:t>
      </w:r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speciálně pedagogickými centry,</w:t>
      </w:r>
    </w:p>
    <w:p w:rsidR="00A22390" w:rsidRPr="001E199D" w:rsidRDefault="00A22390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b) v rezortu zdravotnictví: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 pediatry a odbornými lékaři,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dětskými psychology, psychiatry,</w:t>
      </w:r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zařízeními, která poskytují odbornou poradenskou a te</w:t>
      </w:r>
      <w:r w:rsidR="00C63A18">
        <w:rPr>
          <w:rFonts w:ascii="Times New Roman" w:hAnsi="Times New Roman" w:cs="Times New Roman"/>
          <w:sz w:val="24"/>
          <w:szCs w:val="24"/>
        </w:rPr>
        <w:t>rapeutickou péči, vč</w:t>
      </w:r>
      <w:r w:rsidRPr="001E199D">
        <w:rPr>
          <w:rFonts w:ascii="Times New Roman" w:hAnsi="Times New Roman" w:cs="Times New Roman"/>
          <w:sz w:val="24"/>
          <w:szCs w:val="24"/>
        </w:rPr>
        <w:t>etně individuální a rodinné terapie</w:t>
      </w:r>
    </w:p>
    <w:p w:rsidR="00A22390" w:rsidRPr="001E199D" w:rsidRDefault="00A22390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c) v resortu sociální péče: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 oddělením péče o rodinu a děti,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 oddělením sociální prevence.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Dojde-li k závažnějšímu případu šikanování nebo při podezření, že šikanování naplnilo skutkovou podstatu trestného činu (provinění) spolupracovat: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 Policií ČR,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 orgánem sociálně právní ochrany dítěte.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A22390" w:rsidRDefault="00A22390" w:rsidP="001E199D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A22390">
        <w:rPr>
          <w:rFonts w:ascii="Times New Roman" w:hAnsi="Times New Roman" w:cs="Times New Roman"/>
          <w:b/>
          <w:i/>
          <w:sz w:val="24"/>
          <w:szCs w:val="24"/>
          <w:u w:val="single"/>
        </w:rPr>
        <w:t>8.4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1E199D" w:rsidRPr="00A223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Krizový</w:t>
      </w:r>
      <w:proofErr w:type="gramEnd"/>
      <w:r w:rsidR="001E199D" w:rsidRPr="00A223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plán a postupy řešení šikanování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E199D" w:rsidRPr="001E199D" w:rsidRDefault="00C63A18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8.4.1</w:t>
      </w:r>
      <w:r w:rsidR="001E199D" w:rsidRPr="001E199D">
        <w:rPr>
          <w:rFonts w:ascii="Times New Roman" w:hAnsi="Times New Roman" w:cs="Times New Roman"/>
          <w:b/>
          <w:sz w:val="24"/>
          <w:szCs w:val="24"/>
        </w:rPr>
        <w:tab/>
        <w:t xml:space="preserve"> Postup pedagogického pracovníka a ředitele školy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1E199D">
        <w:rPr>
          <w:rFonts w:ascii="Times New Roman" w:hAnsi="Times New Roman" w:cs="Times New Roman"/>
          <w:sz w:val="24"/>
          <w:szCs w:val="24"/>
          <w:u w:val="single"/>
        </w:rPr>
        <w:t>Postup pedagogického pracovníka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1. Informují-li rodiče pedagogického pracovníka o podezření na šikanování, zahájí 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okamžitě vyšetřování šikany, spolupracuje s metodikem prevence a výchovným  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poradcem, informuje ředitele školy.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2. Má-li pedagogický pracovník podezření na šikanování, zahájí okamžitě vyšetřování 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šikany, spolupracuje s metodikem prevence a výchovným poradcem, informuje 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ředitele školy.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3. V případě prokázaných projevů šikany neprodleně informuje ředitele školy, 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spolupodílí se na vyšetřování šikany dle pokynů ředitele školy.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4. Vždy informuje rodiče o výsledcích vyšetřování šikany, a to i v případech, že se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podezření neprokáže.</w:t>
      </w:r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5. Navrhne v pedagogické radě potrestání agresorů.</w:t>
      </w:r>
    </w:p>
    <w:p w:rsidR="00C63A18" w:rsidRPr="001E199D" w:rsidRDefault="00C63A18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1E199D">
        <w:rPr>
          <w:rFonts w:ascii="Times New Roman" w:hAnsi="Times New Roman" w:cs="Times New Roman"/>
          <w:sz w:val="24"/>
          <w:szCs w:val="24"/>
          <w:u w:val="single"/>
        </w:rPr>
        <w:t>Postup ředitele školy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1. Přijme informaci o šikanování (pedagogický pracovník, rodič, žák).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2. Rozhodne, zda škola zvládne řešit šikanu vlastními silami nebo zda škola potřebuje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pomoc z</w:t>
      </w:r>
      <w:r w:rsidR="00C63A18">
        <w:rPr>
          <w:rFonts w:ascii="Times New Roman" w:hAnsi="Times New Roman" w:cs="Times New Roman"/>
          <w:sz w:val="24"/>
          <w:szCs w:val="24"/>
        </w:rPr>
        <w:t> </w:t>
      </w:r>
      <w:r w:rsidRPr="001E199D">
        <w:rPr>
          <w:rFonts w:ascii="Times New Roman" w:hAnsi="Times New Roman" w:cs="Times New Roman"/>
          <w:sz w:val="24"/>
          <w:szCs w:val="24"/>
        </w:rPr>
        <w:t>venku</w:t>
      </w:r>
      <w:r w:rsidR="00C63A18">
        <w:rPr>
          <w:rFonts w:ascii="Times New Roman" w:hAnsi="Times New Roman" w:cs="Times New Roman"/>
          <w:sz w:val="24"/>
          <w:szCs w:val="24"/>
        </w:rPr>
        <w:t xml:space="preserve">, </w:t>
      </w:r>
      <w:r w:rsidRPr="001E199D">
        <w:rPr>
          <w:rFonts w:ascii="Times New Roman" w:hAnsi="Times New Roman" w:cs="Times New Roman"/>
          <w:sz w:val="24"/>
          <w:szCs w:val="24"/>
        </w:rPr>
        <w:t xml:space="preserve">a zda je nezbytná její součinnost se specializovanými institucemi a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Policií ČR. 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3. V případě prokázaných projevů šikany jmenuje pracovníky (komise – metodik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lastRenderedPageBreak/>
        <w:t xml:space="preserve">    prevence, výchovný poradce a třídní učitel), kteří se budou podílet na vyšetřování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šikany dle jeho pokynů. </w:t>
      </w:r>
    </w:p>
    <w:p w:rsidR="00C63A18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4. Zajistí informování dotčených rodičů o vyšetřování šikany nebo sám informuje </w:t>
      </w:r>
    </w:p>
    <w:p w:rsidR="001E199D" w:rsidRPr="001E199D" w:rsidRDefault="00C63A18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 </w:t>
      </w:r>
      <w:r w:rsidR="001E199D" w:rsidRPr="001E199D">
        <w:rPr>
          <w:rFonts w:ascii="Times New Roman" w:hAnsi="Times New Roman" w:cs="Times New Roman"/>
          <w:sz w:val="24"/>
          <w:szCs w:val="24"/>
        </w:rPr>
        <w:t>výsledcích vyšetřování šikany, které řídí.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5. V případě negativních dopadů šikanování na oběť je nutné zprostředkovat péči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E199D">
        <w:rPr>
          <w:rFonts w:ascii="Times New Roman" w:hAnsi="Times New Roman" w:cs="Times New Roman"/>
          <w:sz w:val="24"/>
          <w:szCs w:val="24"/>
        </w:rPr>
        <w:t>pedagogicko</w:t>
      </w:r>
      <w:proofErr w:type="spellEnd"/>
      <w:r w:rsidRPr="001E199D">
        <w:rPr>
          <w:rFonts w:ascii="Times New Roman" w:hAnsi="Times New Roman" w:cs="Times New Roman"/>
          <w:sz w:val="24"/>
          <w:szCs w:val="24"/>
        </w:rPr>
        <w:t xml:space="preserve"> psychologické poradny, střediska výchovné péče, speciálně  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pedagogického centra nebo dalších odborníků – klinických psychologů, 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psychoterapeutů nebo psychiatrů.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6. V mimořádných případech doporučí rodičům dobrovolné umístění dítěte </w:t>
      </w:r>
      <w:proofErr w:type="gramStart"/>
      <w:r w:rsidRPr="001E199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1E1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pobytového oddělení SVP, případně doporučí realizovat dobrovolný diagnostický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pobyt žáka v místně příslušném diagnostickém ústavu.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7. V mimořádných případech podá návrh orgánu sociálně právní ochrany dítěte k 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zahájení práce s rodinou, případně k zahájení řízení o nařízení předběžného opatření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či ústavní výchovy s následným umístěním v diagnostickém ústavu.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8. Dojde-li k závažnějšímu případu šikanování nebo při podezření, že šikanování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naplnilo skutkovou podstatu trestného činu, oznámí tuto skutečnost Policii ČR.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9. Oznámí orgánu sociálně právní ochrany dítěte skutečnosti, které ohrožují bezpečí a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zdraví žáka. Pokud žák spáchá trestný čin (provinění), popř. opakovaně páchá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přestupky, zahájí spolupráci s orgány sociálně právní ochrany dítěte bez zbytečného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odkladu.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10. Projedná v pedagogické radě potrestání agresorů.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C63A18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E199D" w:rsidRPr="001E199D">
        <w:rPr>
          <w:rFonts w:ascii="Times New Roman" w:hAnsi="Times New Roman" w:cs="Times New Roman"/>
          <w:b/>
          <w:sz w:val="24"/>
          <w:szCs w:val="24"/>
        </w:rPr>
        <w:t>.4.2</w:t>
      </w:r>
      <w:r w:rsidR="001E199D" w:rsidRPr="001E199D">
        <w:rPr>
          <w:rFonts w:ascii="Times New Roman" w:hAnsi="Times New Roman" w:cs="Times New Roman"/>
          <w:b/>
          <w:sz w:val="24"/>
          <w:szCs w:val="24"/>
        </w:rPr>
        <w:tab/>
        <w:t xml:space="preserve"> Vyšetřování šikany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a) </w:t>
      </w:r>
      <w:r w:rsidRPr="00C63A18">
        <w:rPr>
          <w:rFonts w:ascii="Times New Roman" w:hAnsi="Times New Roman" w:cs="Times New Roman"/>
          <w:sz w:val="24"/>
          <w:szCs w:val="24"/>
          <w:u w:val="single"/>
        </w:rPr>
        <w:t>vyšetřování počáteční šikany</w:t>
      </w:r>
      <w:r w:rsidRPr="001E199D">
        <w:rPr>
          <w:rFonts w:ascii="Times New Roman" w:hAnsi="Times New Roman" w:cs="Times New Roman"/>
          <w:sz w:val="24"/>
          <w:szCs w:val="24"/>
        </w:rPr>
        <w:t xml:space="preserve"> (se standardní formou):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1. Rozhovor s těmi, kteří na šikanování upozornili a s oběťmi.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2. Nalezení vhodných svědků.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3. Individuální, případně konfrontační rozhovory se svědky (nikoli však 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konfrontace obětí a agresorů).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4. Zajištění ochrany obětem.</w:t>
      </w:r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5. Rozhovor s agresory, případně konfrontace mezi nimi.</w:t>
      </w:r>
    </w:p>
    <w:p w:rsidR="00C63A18" w:rsidRPr="001E199D" w:rsidRDefault="00C63A18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b) </w:t>
      </w:r>
      <w:r w:rsidRPr="00C63A18">
        <w:rPr>
          <w:rFonts w:ascii="Times New Roman" w:hAnsi="Times New Roman" w:cs="Times New Roman"/>
          <w:sz w:val="24"/>
          <w:szCs w:val="24"/>
          <w:u w:val="single"/>
        </w:rPr>
        <w:t>pokročilá šikana s neobvyklou formou</w:t>
      </w:r>
      <w:r w:rsidRPr="001E199D">
        <w:rPr>
          <w:rFonts w:ascii="Times New Roman" w:hAnsi="Times New Roman" w:cs="Times New Roman"/>
          <w:sz w:val="24"/>
          <w:szCs w:val="24"/>
        </w:rPr>
        <w:t xml:space="preserve"> – výbuch skupinového násilí vůči oběti, tzv.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třídního lynčování, vyžaduje následující postup: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1. Překonání šoku pedagogického pracovníka a bezprostřední záchrana oběti.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2. Domluva pedagogických pracovníků na spolupráci a postupu vyšetřování.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3. Zabránění domluvě agresorů na křivé výpovědi.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4. Pokračující pomoc a podpora oběti.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5. Nahlášení policii.</w:t>
      </w:r>
    </w:p>
    <w:p w:rsidR="0087310F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6. Vlastní vyšetřování.</w:t>
      </w:r>
    </w:p>
    <w:p w:rsidR="00B34345" w:rsidRPr="00B34345" w:rsidRDefault="00B34345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E4E0B" w:rsidRDefault="003E4E0B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E4E0B" w:rsidRDefault="003E4E0B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E4E0B" w:rsidRDefault="003E4E0B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E199D" w:rsidRPr="001E199D" w:rsidRDefault="00C63A18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8.4.3</w:t>
      </w:r>
      <w:r w:rsidR="001E199D" w:rsidRPr="001E199D">
        <w:rPr>
          <w:rFonts w:ascii="Times New Roman" w:hAnsi="Times New Roman" w:cs="Times New Roman"/>
          <w:b/>
          <w:sz w:val="24"/>
          <w:szCs w:val="24"/>
        </w:rPr>
        <w:tab/>
        <w:t xml:space="preserve"> Postup rodičů při podezření na šikanování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Postup při podezření na šikanování, o kterém jsou informování, by měl být následující: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1. Rodiče informují o podezření na šikanování třídního učitele</w:t>
      </w:r>
      <w:r w:rsidR="00C63A18">
        <w:rPr>
          <w:rFonts w:ascii="Times New Roman" w:hAnsi="Times New Roman" w:cs="Times New Roman"/>
          <w:sz w:val="24"/>
          <w:szCs w:val="24"/>
        </w:rPr>
        <w:t>, p</w:t>
      </w:r>
      <w:r w:rsidRPr="001E199D">
        <w:rPr>
          <w:rFonts w:ascii="Times New Roman" w:hAnsi="Times New Roman" w:cs="Times New Roman"/>
          <w:sz w:val="24"/>
          <w:szCs w:val="24"/>
        </w:rPr>
        <w:t xml:space="preserve">opřípadě dalšího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pedagogického pracovníka, při jehož hodinách nebo dohledu nad žáky </w:t>
      </w:r>
      <w:r w:rsidR="00C63A18" w:rsidRPr="001E199D">
        <w:rPr>
          <w:rFonts w:ascii="Times New Roman" w:hAnsi="Times New Roman" w:cs="Times New Roman"/>
          <w:sz w:val="24"/>
          <w:szCs w:val="24"/>
        </w:rPr>
        <w:t xml:space="preserve">dochází </w:t>
      </w:r>
      <w:r w:rsidR="00EB1AAE">
        <w:rPr>
          <w:rFonts w:ascii="Times New Roman" w:hAnsi="Times New Roman" w:cs="Times New Roman"/>
          <w:sz w:val="24"/>
          <w:szCs w:val="24"/>
        </w:rPr>
        <w:t>k šikaně</w:t>
      </w:r>
      <w:r w:rsidRPr="001E199D">
        <w:rPr>
          <w:rFonts w:ascii="Times New Roman" w:hAnsi="Times New Roman" w:cs="Times New Roman"/>
          <w:sz w:val="24"/>
          <w:szCs w:val="24"/>
        </w:rPr>
        <w:t>.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2. Nejsou-li podezření na projevy šikany bezodkladně a uspokojivě řešeny v pravomoci </w:t>
      </w:r>
    </w:p>
    <w:p w:rsidR="001E199D" w:rsidRPr="001E199D" w:rsidRDefault="001E199D" w:rsidP="00EB1AAE">
      <w:pPr>
        <w:pStyle w:val="Bezmezer"/>
        <w:ind w:left="240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lastRenderedPageBreak/>
        <w:t xml:space="preserve">pedagogických pracovníků včetně metodika prevence či výchovného poradce, </w:t>
      </w:r>
      <w:r w:rsidR="00EB1AAE" w:rsidRPr="001E199D">
        <w:rPr>
          <w:rFonts w:ascii="Times New Roman" w:hAnsi="Times New Roman" w:cs="Times New Roman"/>
          <w:sz w:val="24"/>
          <w:szCs w:val="24"/>
        </w:rPr>
        <w:t xml:space="preserve">rodiče </w:t>
      </w:r>
      <w:proofErr w:type="gramStart"/>
      <w:r w:rsidR="00EB1AAE" w:rsidRPr="001E199D">
        <w:rPr>
          <w:rFonts w:ascii="Times New Roman" w:hAnsi="Times New Roman" w:cs="Times New Roman"/>
          <w:sz w:val="24"/>
          <w:szCs w:val="24"/>
        </w:rPr>
        <w:t>se</w:t>
      </w:r>
      <w:r w:rsidR="002D71CD">
        <w:rPr>
          <w:rFonts w:ascii="Times New Roman" w:hAnsi="Times New Roman" w:cs="Times New Roman"/>
          <w:sz w:val="24"/>
          <w:szCs w:val="24"/>
        </w:rPr>
        <w:t xml:space="preserve">  </w:t>
      </w:r>
      <w:r w:rsidRPr="001E199D">
        <w:rPr>
          <w:rFonts w:ascii="Times New Roman" w:hAnsi="Times New Roman" w:cs="Times New Roman"/>
          <w:sz w:val="24"/>
          <w:szCs w:val="24"/>
        </w:rPr>
        <w:t>obrátí</w:t>
      </w:r>
      <w:proofErr w:type="gramEnd"/>
      <w:r w:rsidRPr="001E199D">
        <w:rPr>
          <w:rFonts w:ascii="Times New Roman" w:hAnsi="Times New Roman" w:cs="Times New Roman"/>
          <w:sz w:val="24"/>
          <w:szCs w:val="24"/>
        </w:rPr>
        <w:t xml:space="preserve"> s informací na ředitele školy.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3. V případech prokazatelných projevů šikany se rod</w:t>
      </w:r>
      <w:r w:rsidR="002D71CD">
        <w:rPr>
          <w:rFonts w:ascii="Times New Roman" w:hAnsi="Times New Roman" w:cs="Times New Roman"/>
          <w:sz w:val="24"/>
          <w:szCs w:val="24"/>
        </w:rPr>
        <w:t xml:space="preserve">iče přímo obrátí s informací </w:t>
      </w:r>
      <w:proofErr w:type="gramStart"/>
      <w:r w:rsidR="002D71CD">
        <w:rPr>
          <w:rFonts w:ascii="Times New Roman" w:hAnsi="Times New Roman" w:cs="Times New Roman"/>
          <w:sz w:val="24"/>
          <w:szCs w:val="24"/>
        </w:rPr>
        <w:t>na</w:t>
      </w:r>
      <w:proofErr w:type="gramEnd"/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ředitele školy.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4. Jsou-li rodiče přesvědčeni, že postupuje škola při řešení šikanování nedostatečně, je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možné jednat v této záležitosti se zřizovatelem školy (</w:t>
      </w:r>
      <w:r w:rsidR="00EB1AAE">
        <w:rPr>
          <w:rFonts w:ascii="Times New Roman" w:hAnsi="Times New Roman" w:cs="Times New Roman"/>
          <w:sz w:val="24"/>
          <w:szCs w:val="24"/>
        </w:rPr>
        <w:t>Obec Kostelní Hlavno</w:t>
      </w:r>
      <w:r w:rsidRPr="001E199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nebo podat stížnost na školu České školní inspekci. </w:t>
      </w:r>
    </w:p>
    <w:p w:rsidR="002E04B5" w:rsidRDefault="002E04B5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4B5" w:rsidRPr="000C5F47" w:rsidRDefault="002E04B5" w:rsidP="002E04B5">
      <w:pPr>
        <w:pStyle w:val="Default"/>
        <w:rPr>
          <w:rFonts w:ascii="Times New Roman" w:hAnsi="Times New Roman" w:cs="Times New Roman"/>
          <w:color w:val="auto"/>
        </w:rPr>
      </w:pPr>
      <w:r w:rsidRPr="002E04B5">
        <w:rPr>
          <w:rFonts w:ascii="Times New Roman" w:hAnsi="Times New Roman" w:cs="Times New Roman"/>
          <w:b/>
          <w:bCs/>
          <w:color w:val="auto"/>
        </w:rPr>
        <w:t>8.5. Šikana zaměřená na učitele: jak ji předcházet a jak ji řešit</w:t>
      </w:r>
    </w:p>
    <w:p w:rsidR="002E04B5" w:rsidRPr="000C5F47" w:rsidRDefault="002E04B5" w:rsidP="002E04B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E04B5" w:rsidRPr="002E04B5" w:rsidRDefault="002E04B5" w:rsidP="002E04B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5B7407">
        <w:rPr>
          <w:rFonts w:ascii="Times New Roman" w:hAnsi="Times New Roman" w:cs="Times New Roman"/>
        </w:rPr>
        <w:t xml:space="preserve">Odpovědnost za prevenci a řešení šikany nese vedení školy, potažmo také zřizovatel. </w:t>
      </w:r>
    </w:p>
    <w:p w:rsidR="002E04B5" w:rsidRPr="00360488" w:rsidRDefault="002E04B5" w:rsidP="002E04B5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E04B5" w:rsidRPr="002E04B5" w:rsidRDefault="002E04B5" w:rsidP="002E04B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60488">
        <w:rPr>
          <w:rFonts w:ascii="Times New Roman" w:hAnsi="Times New Roman"/>
        </w:rPr>
        <w:t xml:space="preserve">Šikana zaměřená na učitele je specifická tím, že dojde k narušení jasně definovaných rolí (učitel × žák) a žák/student se dostane do pozice větší moci než pedagog, bez ohledu na formálně vyšší moc a autoritu učitele. Tato forma šikany je tedy charakteristická tím, že strana s nižším statusem a nižší mírou formálně přidělené moci ubližuje straně s vyšším statusem a formální autoritou. </w:t>
      </w:r>
    </w:p>
    <w:p w:rsidR="002E04B5" w:rsidRPr="00360488" w:rsidRDefault="002E04B5" w:rsidP="002E04B5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E04B5" w:rsidRPr="002E04B5" w:rsidRDefault="002E04B5" w:rsidP="002E04B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60488">
        <w:rPr>
          <w:rFonts w:ascii="Times New Roman" w:hAnsi="Times New Roman"/>
        </w:rPr>
        <w:t xml:space="preserve">Šikana zaměřená na učitele se nejčastěji odehrává ve škole – ve třídách a na chodbách, nicméně může se odehrávat také mimo školu ve veřejných prostorách, v místě bydliště pedagoga nebo v kyberprostoru. </w:t>
      </w:r>
    </w:p>
    <w:p w:rsidR="002E04B5" w:rsidRPr="00360488" w:rsidRDefault="002E04B5" w:rsidP="002E04B5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E04B5" w:rsidRPr="00360488" w:rsidRDefault="002E04B5" w:rsidP="002E04B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60488">
        <w:rPr>
          <w:rFonts w:ascii="Times New Roman" w:hAnsi="Times New Roman"/>
        </w:rPr>
        <w:t xml:space="preserve">Je zapotřebí mít na paměti, že šikanou může trpět i vysoce zkušený a kompetentní pedagog, který dobře zná svůj předmět, ovládá třídní management a má dobré pedagogické schopnosti. Pedagog může vnímat situaci, kdy je šikanován žáky, jako stigma a pociťuje stud a selhání, což mu zároveň často brání vyhledat pomoc u kolegů, vedení školy nebo ve svém okolí. V řešení situace pak pedagoga také oslabuje obecně zažitý mylný názor, že kompetentní pedagogové problém s udržováním kontroly ve třídě nemají. </w:t>
      </w:r>
    </w:p>
    <w:p w:rsidR="002E04B5" w:rsidRPr="002E04B5" w:rsidRDefault="002E04B5" w:rsidP="002E04B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60488">
        <w:rPr>
          <w:rFonts w:ascii="Times New Roman" w:hAnsi="Times New Roman"/>
        </w:rPr>
        <w:t xml:space="preserve">Je zapotřebí, aby škola vytvořila bezpečné prostředí a atmosféru důvěry, ve kterém bude tento druh rizika – šikana učitele – uznán a budou nastaveny mechanismy a postupy (krizový plán) k ochraně pedagogů a k účinné prevenci a řešení takového chování, se kterými budou všichni žáci, pedagogové a zákonní zástupci seznámeni. </w:t>
      </w:r>
    </w:p>
    <w:p w:rsidR="002E04B5" w:rsidRPr="00360488" w:rsidRDefault="002E04B5" w:rsidP="002E04B5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E04B5" w:rsidRPr="002E04B5" w:rsidRDefault="002E04B5" w:rsidP="002E04B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60488">
        <w:rPr>
          <w:rFonts w:ascii="Times New Roman" w:hAnsi="Times New Roman"/>
        </w:rPr>
        <w:t xml:space="preserve">Agresivní chování s cílem ublížit učiteli ze strany vedení (nejčastěji jako </w:t>
      </w:r>
      <w:proofErr w:type="spellStart"/>
      <w:r w:rsidRPr="00360488">
        <w:rPr>
          <w:rFonts w:ascii="Times New Roman" w:hAnsi="Times New Roman"/>
          <w:i/>
          <w:iCs/>
        </w:rPr>
        <w:t>bossing</w:t>
      </w:r>
      <w:proofErr w:type="spellEnd"/>
      <w:r w:rsidRPr="00360488">
        <w:rPr>
          <w:rFonts w:ascii="Times New Roman" w:hAnsi="Times New Roman"/>
        </w:rPr>
        <w:t xml:space="preserve">), kolegů (nejčastěji jako </w:t>
      </w:r>
      <w:proofErr w:type="spellStart"/>
      <w:r w:rsidRPr="00360488">
        <w:rPr>
          <w:rFonts w:ascii="Times New Roman" w:hAnsi="Times New Roman"/>
          <w:i/>
          <w:iCs/>
        </w:rPr>
        <w:t>mobbing</w:t>
      </w:r>
      <w:proofErr w:type="spellEnd"/>
      <w:r w:rsidRPr="00360488">
        <w:rPr>
          <w:rFonts w:ascii="Times New Roman" w:hAnsi="Times New Roman"/>
        </w:rPr>
        <w:t xml:space="preserve">), podřízených kolegů (nejčastěji jako </w:t>
      </w:r>
      <w:proofErr w:type="spellStart"/>
      <w:r w:rsidRPr="00360488">
        <w:rPr>
          <w:rFonts w:ascii="Times New Roman" w:hAnsi="Times New Roman"/>
          <w:i/>
          <w:iCs/>
        </w:rPr>
        <w:t>staffing</w:t>
      </w:r>
      <w:proofErr w:type="spellEnd"/>
      <w:r w:rsidRPr="00360488">
        <w:rPr>
          <w:rFonts w:ascii="Times New Roman" w:hAnsi="Times New Roman"/>
        </w:rPr>
        <w:t xml:space="preserve">), nebo šikana ze strany zákonných zástupců nebude předmětem tohoto metodického pokynu, protože postrádá aspekt rizikového chování žáků. </w:t>
      </w:r>
    </w:p>
    <w:p w:rsidR="002E04B5" w:rsidRPr="00360488" w:rsidRDefault="002E04B5" w:rsidP="002E04B5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E04B5" w:rsidRPr="002E04B5" w:rsidRDefault="002E04B5" w:rsidP="002E04B5">
      <w:pPr>
        <w:pStyle w:val="Default"/>
        <w:numPr>
          <w:ilvl w:val="0"/>
          <w:numId w:val="30"/>
        </w:numPr>
        <w:jc w:val="both"/>
        <w:rPr>
          <w:rFonts w:ascii="Times New Roman" w:hAnsi="Times New Roman"/>
        </w:rPr>
      </w:pPr>
      <w:r w:rsidRPr="002E04B5">
        <w:rPr>
          <w:rFonts w:ascii="Times New Roman" w:hAnsi="Times New Roman"/>
        </w:rPr>
        <w:t xml:space="preserve">Tyto formy šikany patří do pracovněprávní problematiky a postupy řešení vymezuje zákoník práce, případně trestní zákoník či občanský zákoník. Jejich výskyt však zvyšuje pravděpodobnost pro výskyt </w:t>
      </w:r>
      <w:r w:rsidRPr="002E04B5">
        <w:rPr>
          <w:rFonts w:ascii="Times New Roman" w:hAnsi="Times New Roman"/>
          <w:i/>
          <w:iCs/>
        </w:rPr>
        <w:t xml:space="preserve">šikany mezi žáky </w:t>
      </w:r>
      <w:r w:rsidRPr="002E04B5">
        <w:rPr>
          <w:rFonts w:ascii="Times New Roman" w:hAnsi="Times New Roman"/>
        </w:rPr>
        <w:t xml:space="preserve">a také </w:t>
      </w:r>
      <w:r>
        <w:rPr>
          <w:rFonts w:ascii="Times New Roman" w:hAnsi="Times New Roman"/>
          <w:i/>
          <w:iCs/>
        </w:rPr>
        <w:t>šikany zaměřené na učitele.</w:t>
      </w: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E04B5" w:rsidRPr="002E04B5" w:rsidRDefault="002E04B5" w:rsidP="002E04B5">
      <w:pPr>
        <w:pStyle w:val="Bezmezer"/>
        <w:rPr>
          <w:rFonts w:ascii="Times New Roman" w:hAnsi="Times New Roman"/>
          <w:b/>
          <w:sz w:val="24"/>
          <w:szCs w:val="24"/>
        </w:rPr>
      </w:pPr>
      <w:r w:rsidRPr="002E04B5">
        <w:rPr>
          <w:rFonts w:ascii="Times New Roman" w:hAnsi="Times New Roman"/>
          <w:b/>
          <w:sz w:val="24"/>
          <w:szCs w:val="24"/>
        </w:rPr>
        <w:t>8.5.1 Specifika pro prevenci šikany zaměřené na učitele</w:t>
      </w:r>
    </w:p>
    <w:p w:rsidR="002E04B5" w:rsidRPr="005B7407" w:rsidRDefault="002E04B5" w:rsidP="002E04B5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D71CD">
        <w:rPr>
          <w:rFonts w:ascii="Times New Roman" w:hAnsi="Times New Roman"/>
          <w:sz w:val="24"/>
          <w:szCs w:val="24"/>
        </w:rPr>
        <w:t xml:space="preserve"> </w:t>
      </w:r>
      <w:r w:rsidRPr="005B7407">
        <w:rPr>
          <w:rFonts w:ascii="Times New Roman" w:hAnsi="Times New Roman"/>
          <w:sz w:val="24"/>
          <w:szCs w:val="24"/>
        </w:rPr>
        <w:t xml:space="preserve">Prevence stojí na celoškolním přístupu, který akcentuje dobré sociální klima, připouští riziko výskytu šikany učitele ve škole, otevřeně takové chování odmítá a realizuje prevenci případně intervenci, pokud k výskytu dojde. Uvědomění si rizika a jeho deklarace může významně snížit rozvoj šikany.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2.</w:t>
      </w:r>
      <w:r w:rsidRPr="005B7407">
        <w:rPr>
          <w:rFonts w:ascii="Times New Roman" w:hAnsi="Times New Roman"/>
          <w:sz w:val="24"/>
          <w:szCs w:val="24"/>
        </w:rPr>
        <w:t>Vedení</w:t>
      </w:r>
      <w:proofErr w:type="gramEnd"/>
      <w:r w:rsidRPr="005B7407">
        <w:rPr>
          <w:rFonts w:ascii="Times New Roman" w:hAnsi="Times New Roman"/>
          <w:sz w:val="24"/>
          <w:szCs w:val="24"/>
        </w:rPr>
        <w:t xml:space="preserve"> školy vyjadřuje pedagogům podporu, oceňuje jejich práci, vytváří atmosféru důvěry, podporuje spolupráci v pedagogickém sboru a zastává nekonfliktní způsob řešení problémů.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B7407">
        <w:rPr>
          <w:rFonts w:ascii="Times New Roman" w:hAnsi="Times New Roman"/>
          <w:sz w:val="24"/>
          <w:szCs w:val="24"/>
        </w:rPr>
        <w:t>Škola má jasně stanovený způsob, jakým mají pedagogové podezření na šikanu své os</w:t>
      </w:r>
      <w:r w:rsidRPr="006B1E54">
        <w:rPr>
          <w:rFonts w:ascii="Times New Roman" w:hAnsi="Times New Roman"/>
          <w:sz w:val="24"/>
          <w:szCs w:val="24"/>
        </w:rPr>
        <w:t xml:space="preserve">oby nebo kolegy, nebo oznámení o šikaně podat, komu a jak s tím bude nakládáno.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B7407">
        <w:rPr>
          <w:rFonts w:ascii="Times New Roman" w:hAnsi="Times New Roman"/>
          <w:sz w:val="24"/>
          <w:szCs w:val="24"/>
        </w:rPr>
        <w:t xml:space="preserve">Pedagog nastavuje a uplatňuje jasná pravidla ve třídě; na konflikt nebo nerespektování reaguje včas, pracuje s pravidly v chování a používá stanovené důsledky jejich nerespektování konzistentně; vyhýbá se řešení konfliktu a konfrontací ze strany žáka před celou třídou, usměrňuje řešení na individuální konzultaci; vyhýbá se konfrontačnímu tónu.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B7407">
        <w:rPr>
          <w:rFonts w:ascii="Times New Roman" w:hAnsi="Times New Roman"/>
          <w:sz w:val="24"/>
          <w:szCs w:val="24"/>
        </w:rPr>
        <w:t xml:space="preserve">Pedagog posiluje zapojení žáků/studentů do výuky, dává jim na výběr, činí úkoly a výuku pro žáky/studenty zajímavými, propojuje výuku s běžným životem a potřebami žáků; jeho výklad a očekávání jsou pro žáky srozumitelné, odpovídají obtížnosti, kterou mohou zvládnout apod.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B7407">
        <w:rPr>
          <w:rFonts w:ascii="Times New Roman" w:hAnsi="Times New Roman"/>
          <w:sz w:val="24"/>
          <w:szCs w:val="24"/>
        </w:rPr>
        <w:t xml:space="preserve">Očekává úspěch u všech žáků a podporuje je, dává žákům zpětnou vazbu k tomu, co udělali dobře, staví na silných stránkách žáků.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B7407">
        <w:rPr>
          <w:rFonts w:ascii="Times New Roman" w:hAnsi="Times New Roman"/>
          <w:sz w:val="24"/>
          <w:szCs w:val="24"/>
        </w:rPr>
        <w:t xml:space="preserve">Nezpůsobuje ponížení nebo zesměšnění žáka před třídou; při hodnocení žáka zachovává jeho důstojnost.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5B7407">
        <w:rPr>
          <w:rFonts w:ascii="Times New Roman" w:hAnsi="Times New Roman"/>
          <w:sz w:val="24"/>
          <w:szCs w:val="24"/>
        </w:rPr>
        <w:t xml:space="preserve">Všímá si změn v náladě, emocích a v chování žáků a včas na ně reaguje.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5B7407">
        <w:rPr>
          <w:rFonts w:ascii="Times New Roman" w:hAnsi="Times New Roman"/>
          <w:sz w:val="24"/>
          <w:szCs w:val="24"/>
        </w:rPr>
        <w:t xml:space="preserve">Problémy neřeší sám, ale ve spolupráci se školním poradenským pracovištěm, případně s vedením školy.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Pr="005B7407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5B7407">
        <w:rPr>
          <w:rFonts w:ascii="Times New Roman" w:hAnsi="Times New Roman"/>
          <w:sz w:val="24"/>
          <w:szCs w:val="24"/>
        </w:rPr>
        <w:t xml:space="preserve">Všímá si prosociálního a kooperativního chování žáků a oceňuje je; podporuje kooperaci mezi žáky a prostředím, kde se každý žák/student cítí přijatý. </w:t>
      </w: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E04B5" w:rsidRPr="000C5F47" w:rsidRDefault="002E04B5" w:rsidP="002E04B5">
      <w:pPr>
        <w:pStyle w:val="Bezmezer"/>
        <w:rPr>
          <w:rFonts w:ascii="Times New Roman" w:hAnsi="Times New Roman"/>
          <w:sz w:val="24"/>
          <w:szCs w:val="24"/>
        </w:rPr>
      </w:pPr>
      <w:r w:rsidRPr="002E04B5">
        <w:rPr>
          <w:rFonts w:ascii="Times New Roman" w:hAnsi="Times New Roman"/>
          <w:b/>
          <w:sz w:val="24"/>
          <w:szCs w:val="24"/>
        </w:rPr>
        <w:t>8.5.2 Specifika pro řešení šikany zaměřené na učitele</w:t>
      </w:r>
    </w:p>
    <w:p w:rsidR="002E04B5" w:rsidRPr="000C5F47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0C5F47">
        <w:rPr>
          <w:rFonts w:ascii="Times New Roman" w:hAnsi="Times New Roman"/>
          <w:sz w:val="24"/>
          <w:szCs w:val="24"/>
        </w:rPr>
        <w:t xml:space="preserve"> </w:t>
      </w: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B7407">
        <w:rPr>
          <w:rFonts w:ascii="Times New Roman" w:hAnsi="Times New Roman"/>
          <w:sz w:val="24"/>
          <w:szCs w:val="24"/>
        </w:rPr>
        <w:t>Pro řešení šikany zaměřené na učitele platí doporučení uvedené</w:t>
      </w:r>
      <w:r>
        <w:rPr>
          <w:rFonts w:ascii="Times New Roman" w:hAnsi="Times New Roman"/>
          <w:sz w:val="24"/>
          <w:szCs w:val="24"/>
        </w:rPr>
        <w:t xml:space="preserve"> výše</w:t>
      </w:r>
      <w:r w:rsidRPr="005B7407">
        <w:rPr>
          <w:rFonts w:ascii="Times New Roman" w:hAnsi="Times New Roman"/>
          <w:sz w:val="24"/>
          <w:szCs w:val="24"/>
        </w:rPr>
        <w:t xml:space="preserve">. Dále je důležité respektovat tyto zásady: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27514">
        <w:rPr>
          <w:rFonts w:ascii="Times New Roman" w:hAnsi="Times New Roman"/>
          <w:sz w:val="24"/>
          <w:szCs w:val="24"/>
        </w:rPr>
        <w:t xml:space="preserve">Pedagog, který čelí šikaně ze strany žáků, je v dané situaci v pozici oběti, která by neměla zůstávat v situaci sama, ale měla by vyhledat pomoc ostatních. Nelze očekávat, že situaci, kterou lze klasifikovat jako šikanu, vyřeší pedagog v pozici oběti sám. </w:t>
      </w:r>
      <w:r>
        <w:rPr>
          <w:rFonts w:ascii="Times New Roman" w:hAnsi="Times New Roman"/>
          <w:sz w:val="24"/>
          <w:szCs w:val="24"/>
        </w:rPr>
        <w:t>J</w:t>
      </w:r>
      <w:r w:rsidRPr="00927514">
        <w:rPr>
          <w:rFonts w:ascii="Times New Roman" w:hAnsi="Times New Roman"/>
          <w:sz w:val="24"/>
          <w:szCs w:val="24"/>
        </w:rPr>
        <w:t>e zapotřebí, aby</w:t>
      </w:r>
      <w:r>
        <w:rPr>
          <w:rFonts w:ascii="Times New Roman" w:hAnsi="Times New Roman"/>
          <w:sz w:val="24"/>
          <w:szCs w:val="24"/>
        </w:rPr>
        <w:t xml:space="preserve"> škola</w:t>
      </w:r>
      <w:r w:rsidRPr="00927514">
        <w:rPr>
          <w:rFonts w:ascii="Times New Roman" w:hAnsi="Times New Roman"/>
          <w:sz w:val="24"/>
          <w:szCs w:val="24"/>
        </w:rPr>
        <w:t xml:space="preserve"> podporovala své pedagogy k vyhledání pomoci, zajistila bezpečí pro pedagoga a řešila vzniklou situaci se žáky, rodiči a ostatními pedagogy. </w:t>
      </w:r>
    </w:p>
    <w:p w:rsidR="002E04B5" w:rsidRPr="006B1E54" w:rsidRDefault="002E04B5" w:rsidP="002E04B5">
      <w:pPr>
        <w:pStyle w:val="Bezmezer"/>
        <w:ind w:left="360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B1E54">
        <w:rPr>
          <w:rFonts w:ascii="Times New Roman" w:hAnsi="Times New Roman"/>
          <w:sz w:val="24"/>
          <w:szCs w:val="24"/>
        </w:rPr>
        <w:t xml:space="preserve">Škola musí mít připravený krizový plán, ve kterém bude specifikováno, jak se v situaci naplnění tohoto rizika zachová, jakou roli a možnosti řešení krizové situace má sám pedagog, jakou roli vedení školy, školní poradenské pracoviště apod. Plán rovněž zahrnuje pokyny pro zajištění bezpečí pro ohroženého pedagoga a žáky.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27514">
        <w:rPr>
          <w:rFonts w:ascii="Times New Roman" w:hAnsi="Times New Roman"/>
          <w:sz w:val="24"/>
          <w:szCs w:val="24"/>
        </w:rPr>
        <w:t xml:space="preserve">V případě bezprostředního ohrožení pedagoga žákem/žáky se pedagog řídí krizovým plánem školy. Pokud je tento plán nedostatečný, zajistí si pedagog pro sebe bezpečí (odejde ze třídy, přivolá si pomoc apod.) a požádá o spolupráci jiného kolegu nebo vedení školy pro zajištění dohledu ve třídě, případně izolaci agresora a zajištění bezpečí pro ostatní žáky ve třídě vyžaduje-li to situace.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27514">
        <w:rPr>
          <w:rFonts w:ascii="Times New Roman" w:hAnsi="Times New Roman"/>
          <w:sz w:val="24"/>
          <w:szCs w:val="24"/>
        </w:rPr>
        <w:t>Je zapotřebí, aby pedagog sám, jeho kolegové i vedení školy porozuměli tomu, že pedagog byl vystaven traumatickému zážitku. Tento zážitek může být bolestným i pro svědky (kolegy nebo žáky). Je proto zapotřebí dovolit si čas na zpracování šoku, neobviňovat se, vyhledat si pro sebe sociální podporu od kolegů, přátel, rodiny, monitorovat u sebe znaky stresu, které se mohou objevit i později.</w:t>
      </w:r>
    </w:p>
    <w:p w:rsidR="002E04B5" w:rsidRDefault="002E04B5" w:rsidP="002E04B5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5B7407">
        <w:rPr>
          <w:rFonts w:ascii="Times New Roman" w:hAnsi="Times New Roman"/>
          <w:sz w:val="24"/>
          <w:szCs w:val="24"/>
        </w:rPr>
        <w:t xml:space="preserve">Šikana pedagoga bývá často spojena s šikanou mezi žáky. Škola zajistí posouzení sociálních vztahů ve třídě a na základě výsledků nastaví odpovídající řešení.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27514">
        <w:rPr>
          <w:rFonts w:ascii="Times New Roman" w:hAnsi="Times New Roman"/>
          <w:sz w:val="24"/>
          <w:szCs w:val="24"/>
        </w:rPr>
        <w:t xml:space="preserve">Pro třídu, ve které se šikana odehrávala, zajistí škola intervenční program k řešení šikany za účelem znovunastolení bezpečí ve třídě (jedná se o program selektivní nebo indikované primární prevence, nikoli všeobecné prevence).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927514">
        <w:rPr>
          <w:rFonts w:ascii="Times New Roman" w:hAnsi="Times New Roman"/>
          <w:sz w:val="24"/>
          <w:szCs w:val="24"/>
        </w:rPr>
        <w:t xml:space="preserve">Stejně jako u šikany mezi žáky i zde je potřeba, aby po takové situaci škola revidovala mechanismy a postupy (krizový plán), aby bylo zřejmé, jak zacházet s případnými podobnými situacemi v budoucnu.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927514">
        <w:rPr>
          <w:rFonts w:ascii="Times New Roman" w:hAnsi="Times New Roman"/>
          <w:sz w:val="24"/>
          <w:szCs w:val="24"/>
        </w:rPr>
        <w:t xml:space="preserve">V případě, že je pedagog nespokojený s řešením situace ze strany vedení školy, může se obrátit na příslušný inspektorát práce. </w:t>
      </w:r>
    </w:p>
    <w:p w:rsidR="002E04B5" w:rsidRDefault="002E04B5" w:rsidP="002E04B5">
      <w:pPr>
        <w:pStyle w:val="Odstavecseseznamem"/>
        <w:rPr>
          <w:rFonts w:ascii="Times New Roman" w:hAnsi="Times New Roman"/>
          <w:sz w:val="24"/>
          <w:szCs w:val="24"/>
        </w:rPr>
      </w:pPr>
    </w:p>
    <w:p w:rsidR="002E04B5" w:rsidRPr="00927514" w:rsidRDefault="002E04B5" w:rsidP="002E04B5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2E04B5" w:rsidRPr="00B22A83" w:rsidRDefault="002E04B5" w:rsidP="002E04B5">
      <w:pPr>
        <w:pStyle w:val="Default"/>
        <w:tabs>
          <w:tab w:val="left" w:pos="4404"/>
        </w:tabs>
        <w:rPr>
          <w:rFonts w:ascii="Times New Roman" w:hAnsi="Times New Roman" w:cs="Times New Roman"/>
          <w:b/>
        </w:rPr>
      </w:pPr>
      <w:r w:rsidRPr="002E04B5">
        <w:rPr>
          <w:rFonts w:ascii="Times New Roman" w:hAnsi="Times New Roman" w:cs="Times New Roman"/>
          <w:b/>
        </w:rPr>
        <w:t>8.5.3 Krizový plán a postupy při řešení šikany učitele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 w:rsidRPr="008E2476">
        <w:rPr>
          <w:rFonts w:ascii="Times New Roman" w:hAnsi="Times New Roman" w:cs="Times New Roman"/>
        </w:rPr>
        <w:t xml:space="preserve">Pedagogický pracovník, který </w:t>
      </w:r>
      <w:r>
        <w:rPr>
          <w:rFonts w:ascii="Times New Roman" w:hAnsi="Times New Roman" w:cs="Times New Roman"/>
        </w:rPr>
        <w:t>vnímá ze strany žáka nebo žáků chování, které by mohlo mít znaky šikany, postupuje takto: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 w:rsidRPr="008E2476">
        <w:rPr>
          <w:rFonts w:ascii="Times New Roman" w:hAnsi="Times New Roman" w:cs="Times New Roman"/>
        </w:rPr>
        <w:t xml:space="preserve"> 1. Konfrontuje svá pozorování s dalšími kolegy</w:t>
      </w:r>
      <w:r>
        <w:rPr>
          <w:rFonts w:ascii="Times New Roman" w:hAnsi="Times New Roman" w:cs="Times New Roman"/>
        </w:rPr>
        <w:t xml:space="preserve">, příp. se školním psychologem, metodikem prevence,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 vedením školy</w:t>
      </w:r>
      <w:r w:rsidRPr="008E247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Konzultuje s nimi další postup.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 w:rsidRPr="008E2476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 Pedagog sám situaci se třídou ani agresorem neřeší. Pokud k šikaně dochází během vyučování, </w:t>
      </w:r>
      <w:r w:rsidRPr="00927514">
        <w:rPr>
          <w:rFonts w:ascii="Times New Roman" w:hAnsi="Times New Roman" w:cs="Times New Roman"/>
        </w:rPr>
        <w:t xml:space="preserve">zajistí </w:t>
      </w:r>
      <w:r>
        <w:rPr>
          <w:rFonts w:ascii="Times New Roman" w:hAnsi="Times New Roman" w:cs="Times New Roman"/>
        </w:rPr>
        <w:t xml:space="preserve"> 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Pr="00927514">
        <w:rPr>
          <w:rFonts w:ascii="Times New Roman" w:hAnsi="Times New Roman" w:cs="Times New Roman"/>
        </w:rPr>
        <w:t>si</w:t>
      </w:r>
      <w:proofErr w:type="gramEnd"/>
      <w:r w:rsidRPr="00927514">
        <w:rPr>
          <w:rFonts w:ascii="Times New Roman" w:hAnsi="Times New Roman" w:cs="Times New Roman"/>
        </w:rPr>
        <w:t xml:space="preserve"> pedagog pro sebe bezpečí (odejde ze třídy, přivolá si pomoc apod.) a požádá o spolupráci jiného </w:t>
      </w:r>
      <w:r>
        <w:rPr>
          <w:rFonts w:ascii="Times New Roman" w:hAnsi="Times New Roman" w:cs="Times New Roman"/>
        </w:rPr>
        <w:t xml:space="preserve">   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27514">
        <w:rPr>
          <w:rFonts w:ascii="Times New Roman" w:hAnsi="Times New Roman" w:cs="Times New Roman"/>
        </w:rPr>
        <w:t xml:space="preserve">kolegu nebo vedení školy pro zajištění dohledu ve třídě, případně izolaci agresora a zajištění bezpečí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27514">
        <w:rPr>
          <w:rFonts w:ascii="Times New Roman" w:hAnsi="Times New Roman" w:cs="Times New Roman"/>
        </w:rPr>
        <w:t>pro ostatní žáky ve třídě</w:t>
      </w:r>
      <w:r>
        <w:rPr>
          <w:rFonts w:ascii="Times New Roman" w:hAnsi="Times New Roman" w:cs="Times New Roman"/>
        </w:rPr>
        <w:t>.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Rozhovor s agresorem či třídou povede kompetentní osoba, metodik prevence, výchovný poradce či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školní psycholog.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Zajištění a vyslechnutí svědků, ochotných vypovídat.</w:t>
      </w:r>
      <w:r w:rsidRPr="008E2476">
        <w:rPr>
          <w:rFonts w:ascii="Times New Roman" w:hAnsi="Times New Roman" w:cs="Times New Roman"/>
        </w:rPr>
        <w:t xml:space="preserve">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V případě pokročilé formy šikany přivolá vedení školy k řešení externí odborníky, případně zajistí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zdravotnickou péči, Policii apod..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Škola zajistí pedagogovi následnou péči, omezí kontakt agresora s pedagogem, zajistí náhradního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vyučujícího, příp. přítomnost asistenta v hodinách.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O šikaně bezodkladně informuje rodiče agresora.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Třídní učitel, příp. vedení svolá mimořádnou třídní schůzku, na které informuje rodiče o proběhlé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šikaně, o výsledcích šetření, a přijatých opatřeních.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    Následná péče o svědky šikany.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Práce s třídním kolektivem za pomoci metodika prevence, školního psychologa, případně externí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organizace.</w:t>
      </w:r>
    </w:p>
    <w:p w:rsidR="002E04B5" w:rsidRPr="008E2476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Pr="00E13A08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t xml:space="preserve">11. </w:t>
      </w:r>
      <w:r w:rsidRPr="00E13A08">
        <w:rPr>
          <w:rFonts w:ascii="Times New Roman" w:hAnsi="Times New Roman"/>
          <w:sz w:val="24"/>
          <w:szCs w:val="24"/>
        </w:rPr>
        <w:t xml:space="preserve">Dojde-li k závažnějšímu případu šikanování nebo při podezření, že šikanování naplnilo skutkovou          </w:t>
      </w:r>
    </w:p>
    <w:p w:rsidR="002E04B5" w:rsidRDefault="002E04B5" w:rsidP="002E04B5">
      <w:pPr>
        <w:jc w:val="both"/>
      </w:pPr>
      <w:r w:rsidRPr="00E13A08">
        <w:rPr>
          <w:rFonts w:ascii="Times New Roman" w:hAnsi="Times New Roman"/>
          <w:sz w:val="24"/>
          <w:szCs w:val="24"/>
        </w:rPr>
        <w:t xml:space="preserve">      podstatu trestného činu (provinění</w:t>
      </w:r>
      <w:r w:rsidRPr="00E13A08">
        <w:rPr>
          <w:rFonts w:ascii="Times New Roman" w:hAnsi="Times New Roman"/>
          <w:b/>
          <w:sz w:val="24"/>
          <w:szCs w:val="24"/>
        </w:rPr>
        <w:t xml:space="preserve">), </w:t>
      </w:r>
      <w:r w:rsidRPr="00E13A08">
        <w:rPr>
          <w:rFonts w:ascii="Times New Roman" w:hAnsi="Times New Roman"/>
          <w:sz w:val="24"/>
          <w:szCs w:val="24"/>
        </w:rPr>
        <w:t>ředitel školy oznámí tuto skutečnost Policii ČR.</w:t>
      </w:r>
    </w:p>
    <w:p w:rsidR="002E04B5" w:rsidRPr="001E199D" w:rsidRDefault="002E04B5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4B5" w:rsidRDefault="002E04B5" w:rsidP="00A8139B">
      <w:pPr>
        <w:jc w:val="both"/>
        <w:rPr>
          <w:rFonts w:ascii="Times New Roman" w:hAnsi="Times New Roman"/>
          <w:sz w:val="24"/>
          <w:szCs w:val="24"/>
        </w:rPr>
      </w:pPr>
    </w:p>
    <w:p w:rsidR="00794C4E" w:rsidRDefault="00794C4E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E04B5" w:rsidRDefault="002E04B5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34345" w:rsidRDefault="00B34345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34345" w:rsidRDefault="00B34345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2E04B5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8.6  </w:t>
      </w:r>
      <w:r w:rsidRPr="001E199D">
        <w:rPr>
          <w:rFonts w:ascii="Times New Roman" w:hAnsi="Times New Roman" w:cs="Times New Roman"/>
          <w:b/>
          <w:sz w:val="24"/>
          <w:szCs w:val="24"/>
        </w:rPr>
        <w:t>Telefonní</w:t>
      </w:r>
      <w:proofErr w:type="gramEnd"/>
      <w:r w:rsidRPr="001E199D">
        <w:rPr>
          <w:rFonts w:ascii="Times New Roman" w:hAnsi="Times New Roman" w:cs="Times New Roman"/>
          <w:b/>
          <w:sz w:val="24"/>
          <w:szCs w:val="24"/>
        </w:rPr>
        <w:t xml:space="preserve"> čísla</w:t>
      </w:r>
    </w:p>
    <w:p w:rsidR="00616EA0" w:rsidRPr="001E199D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E04B5" w:rsidRDefault="002E04B5" w:rsidP="002E04B5">
      <w:pPr>
        <w:pStyle w:val="Bezmezer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E199D">
        <w:rPr>
          <w:rFonts w:ascii="Times New Roman" w:hAnsi="Times New Roman" w:cs="Times New Roman"/>
          <w:sz w:val="24"/>
          <w:szCs w:val="24"/>
        </w:rPr>
        <w:t>Ped</w:t>
      </w:r>
      <w:r>
        <w:rPr>
          <w:rFonts w:ascii="Times New Roman" w:hAnsi="Times New Roman" w:cs="Times New Roman"/>
          <w:sz w:val="24"/>
          <w:szCs w:val="24"/>
        </w:rPr>
        <w:t>agogicko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psychologická poradna Středočeského kraje, pracoviště Praha – východ, Mochovská 570, Praha 9 – Hloubětín – 281 867 331</w:t>
      </w:r>
    </w:p>
    <w:p w:rsidR="002E04B5" w:rsidRPr="00B22A83" w:rsidRDefault="002E04B5" w:rsidP="002E04B5">
      <w:pPr>
        <w:pStyle w:val="Bezmezer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22A83">
        <w:rPr>
          <w:rFonts w:ascii="Times New Roman" w:hAnsi="Times New Roman" w:cs="Times New Roman"/>
          <w:sz w:val="24"/>
          <w:szCs w:val="24"/>
        </w:rPr>
        <w:t>Středisko výchovné péče (Liberec) – 485 101 577</w:t>
      </w:r>
    </w:p>
    <w:p w:rsidR="002E04B5" w:rsidRPr="001E199D" w:rsidRDefault="002E04B5" w:rsidP="002E04B5">
      <w:pPr>
        <w:pStyle w:val="Bezmezer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Policie ČR (Benátky n/</w:t>
      </w:r>
      <w:proofErr w:type="spellStart"/>
      <w:r w:rsidRPr="001E199D">
        <w:rPr>
          <w:rFonts w:ascii="Times New Roman" w:hAnsi="Times New Roman" w:cs="Times New Roman"/>
          <w:sz w:val="24"/>
          <w:szCs w:val="24"/>
        </w:rPr>
        <w:t>Jiz</w:t>
      </w:r>
      <w:proofErr w:type="spellEnd"/>
      <w:r w:rsidRPr="001E199D">
        <w:rPr>
          <w:rFonts w:ascii="Times New Roman" w:hAnsi="Times New Roman" w:cs="Times New Roman"/>
          <w:sz w:val="24"/>
          <w:szCs w:val="24"/>
        </w:rPr>
        <w:t>.) – 326 362 134</w:t>
      </w:r>
    </w:p>
    <w:p w:rsidR="002E04B5" w:rsidRPr="002E04B5" w:rsidRDefault="002E04B5" w:rsidP="002E04B5">
      <w:pPr>
        <w:pStyle w:val="Bezmezer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2E04B5">
        <w:rPr>
          <w:rFonts w:ascii="Times New Roman" w:hAnsi="Times New Roman" w:cs="Times New Roman"/>
          <w:sz w:val="24"/>
          <w:szCs w:val="24"/>
        </w:rPr>
        <w:t>Orgán sociálně právní ochrany dítěte Ml. Boleslav – 326 716 187</w:t>
      </w:r>
    </w:p>
    <w:p w:rsidR="002E04B5" w:rsidRPr="001E199D" w:rsidRDefault="002E04B5" w:rsidP="002E04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4B5" w:rsidRPr="001E199D" w:rsidRDefault="002E04B5" w:rsidP="002E04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4B5" w:rsidRDefault="002E04B5" w:rsidP="002E04B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02873">
        <w:rPr>
          <w:rFonts w:ascii="Times New Roman" w:hAnsi="Times New Roman" w:cs="Times New Roman"/>
          <w:b/>
          <w:sz w:val="24"/>
          <w:szCs w:val="24"/>
        </w:rPr>
        <w:t xml:space="preserve">„Program proti šikanování ve škole“ </w:t>
      </w:r>
      <w:r w:rsidRPr="00902873">
        <w:rPr>
          <w:rFonts w:ascii="Times New Roman" w:hAnsi="Times New Roman" w:cs="Times New Roman"/>
          <w:sz w:val="24"/>
          <w:szCs w:val="24"/>
        </w:rPr>
        <w:t xml:space="preserve">je zpracován dle Metodického pokynu Ministerstva školství, mládeže a tělovýchovy k řešení šikanování ve školách a školských zařízení – </w:t>
      </w:r>
      <w:proofErr w:type="spellStart"/>
      <w:proofErr w:type="gramStart"/>
      <w:r w:rsidRPr="00902873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902873">
        <w:rPr>
          <w:rFonts w:ascii="Times New Roman" w:hAnsi="Times New Roman" w:cs="Times New Roman"/>
          <w:sz w:val="24"/>
          <w:szCs w:val="24"/>
        </w:rPr>
        <w:t>MSMT</w:t>
      </w:r>
      <w:proofErr w:type="spellEnd"/>
      <w:r w:rsidRPr="00902873">
        <w:rPr>
          <w:rFonts w:ascii="Times New Roman" w:hAnsi="Times New Roman" w:cs="Times New Roman"/>
          <w:sz w:val="24"/>
          <w:szCs w:val="24"/>
        </w:rPr>
        <w:t xml:space="preserve"> – 22294/2013-1.</w:t>
      </w:r>
    </w:p>
    <w:p w:rsidR="002E04B5" w:rsidRDefault="002E04B5" w:rsidP="002E04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4B5" w:rsidRPr="00902873" w:rsidRDefault="002E04B5" w:rsidP="002E04B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Kostelním Hlavně dne </w:t>
      </w:r>
      <w:proofErr w:type="gramStart"/>
      <w:r w:rsidR="00CC4676">
        <w:rPr>
          <w:rFonts w:ascii="Times New Roman" w:hAnsi="Times New Roman" w:cs="Times New Roman"/>
        </w:rPr>
        <w:t>31</w:t>
      </w:r>
      <w:r w:rsidRPr="002E04B5">
        <w:rPr>
          <w:rFonts w:ascii="Times New Roman" w:hAnsi="Times New Roman" w:cs="Times New Roman"/>
        </w:rPr>
        <w:t>.8.</w:t>
      </w:r>
      <w:r w:rsidR="001C0D74">
        <w:rPr>
          <w:rFonts w:ascii="Times New Roman" w:hAnsi="Times New Roman" w:cs="Times New Roman"/>
        </w:rPr>
        <w:t>2022</w:t>
      </w:r>
      <w:proofErr w:type="gramEnd"/>
    </w:p>
    <w:p w:rsidR="002E04B5" w:rsidRDefault="002E04B5" w:rsidP="002E04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4B5" w:rsidRDefault="002E04B5" w:rsidP="002E04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4B5" w:rsidRDefault="002E04B5" w:rsidP="002E04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4B5" w:rsidRPr="00902873" w:rsidRDefault="002E04B5" w:rsidP="002E04B5">
      <w:pPr>
        <w:pStyle w:val="Bezmezer"/>
        <w:rPr>
          <w:rFonts w:ascii="Times New Roman" w:hAnsi="Times New Roman" w:cs="Times New Roman"/>
        </w:rPr>
      </w:pPr>
      <w:r w:rsidRPr="00902873">
        <w:rPr>
          <w:rFonts w:ascii="Times New Roman" w:hAnsi="Times New Roman" w:cs="Times New Roman"/>
        </w:rPr>
        <w:lastRenderedPageBreak/>
        <w:t>Proje</w:t>
      </w:r>
      <w:r>
        <w:rPr>
          <w:rFonts w:ascii="Times New Roman" w:hAnsi="Times New Roman" w:cs="Times New Roman"/>
        </w:rPr>
        <w:t xml:space="preserve">dnáno na pedagogické radě dne </w:t>
      </w:r>
      <w:proofErr w:type="gramStart"/>
      <w:r w:rsidR="00643719">
        <w:rPr>
          <w:rFonts w:ascii="Times New Roman" w:hAnsi="Times New Roman" w:cs="Times New Roman"/>
        </w:rPr>
        <w:t>25</w:t>
      </w:r>
      <w:r w:rsidRPr="002E04B5">
        <w:rPr>
          <w:rFonts w:ascii="Times New Roman" w:hAnsi="Times New Roman" w:cs="Times New Roman"/>
        </w:rPr>
        <w:t>.8</w:t>
      </w:r>
      <w:r w:rsidR="001C0D74">
        <w:rPr>
          <w:rFonts w:ascii="Times New Roman" w:hAnsi="Times New Roman" w:cs="Times New Roman"/>
        </w:rPr>
        <w:t>.2022</w:t>
      </w:r>
      <w:proofErr w:type="gramEnd"/>
    </w:p>
    <w:p w:rsidR="002E04B5" w:rsidRDefault="002E04B5" w:rsidP="002E04B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Účinnost od </w:t>
      </w:r>
      <w:proofErr w:type="gramStart"/>
      <w:r w:rsidRPr="002E04B5">
        <w:rPr>
          <w:rFonts w:ascii="Times New Roman" w:hAnsi="Times New Roman" w:cs="Times New Roman"/>
        </w:rPr>
        <w:t>1.9.</w:t>
      </w:r>
      <w:r w:rsidR="001C0D74">
        <w:rPr>
          <w:rFonts w:ascii="Times New Roman" w:hAnsi="Times New Roman" w:cs="Times New Roman"/>
        </w:rPr>
        <w:t xml:space="preserve"> 2022</w:t>
      </w:r>
      <w:proofErr w:type="gramEnd"/>
    </w:p>
    <w:p w:rsidR="002E04B5" w:rsidRPr="00902873" w:rsidRDefault="002E04B5" w:rsidP="002E04B5">
      <w:pPr>
        <w:pStyle w:val="Bezmezer"/>
        <w:rPr>
          <w:rFonts w:ascii="Times New Roman" w:hAnsi="Times New Roman" w:cs="Times New Roman"/>
        </w:rPr>
      </w:pPr>
    </w:p>
    <w:p w:rsidR="002E04B5" w:rsidRPr="001E199D" w:rsidRDefault="002E04B5" w:rsidP="002E04B5">
      <w:pPr>
        <w:rPr>
          <w:rFonts w:ascii="Times New Roman" w:hAnsi="Times New Roman" w:cs="Times New Roman"/>
        </w:rPr>
      </w:pPr>
    </w:p>
    <w:p w:rsidR="002E04B5" w:rsidRDefault="002E04B5" w:rsidP="002E04B5">
      <w:bookmarkStart w:id="26" w:name="_GoBack"/>
      <w:bookmarkEnd w:id="26"/>
    </w:p>
    <w:p w:rsidR="002E04B5" w:rsidRDefault="002E04B5" w:rsidP="002E04B5">
      <w:pPr>
        <w:pStyle w:val="Bezmezer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2E04B5" w:rsidRPr="00902873" w:rsidRDefault="00CC4676" w:rsidP="002E04B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</w:t>
      </w:r>
      <w:r w:rsidR="002E04B5" w:rsidRPr="00902873">
        <w:rPr>
          <w:rFonts w:ascii="Times New Roman" w:hAnsi="Times New Roman" w:cs="Times New Roman"/>
        </w:rPr>
        <w:t>. Matěj Benedikt</w:t>
      </w:r>
      <w:r w:rsidR="002E04B5">
        <w:rPr>
          <w:rFonts w:ascii="Times New Roman" w:hAnsi="Times New Roman" w:cs="Times New Roman"/>
        </w:rPr>
        <w:t xml:space="preserve">, </w:t>
      </w:r>
      <w:proofErr w:type="spellStart"/>
      <w:r w:rsidR="002E04B5">
        <w:rPr>
          <w:rFonts w:ascii="Times New Roman" w:hAnsi="Times New Roman" w:cs="Times New Roman"/>
        </w:rPr>
        <w:t>DiS</w:t>
      </w:r>
      <w:proofErr w:type="spellEnd"/>
      <w:r w:rsidR="002E04B5">
        <w:rPr>
          <w:rFonts w:ascii="Times New Roman" w:hAnsi="Times New Roman" w:cs="Times New Roman"/>
        </w:rPr>
        <w:tab/>
      </w:r>
      <w:r w:rsidR="002E04B5">
        <w:rPr>
          <w:rFonts w:ascii="Times New Roman" w:hAnsi="Times New Roman" w:cs="Times New Roman"/>
        </w:rPr>
        <w:tab/>
      </w:r>
      <w:r w:rsidR="002E04B5">
        <w:rPr>
          <w:rFonts w:ascii="Times New Roman" w:hAnsi="Times New Roman" w:cs="Times New Roman"/>
        </w:rPr>
        <w:tab/>
      </w:r>
      <w:r w:rsidR="002E04B5">
        <w:rPr>
          <w:rFonts w:ascii="Times New Roman" w:hAnsi="Times New Roman" w:cs="Times New Roman"/>
        </w:rPr>
        <w:tab/>
      </w:r>
      <w:r w:rsidR="002E04B5">
        <w:rPr>
          <w:rFonts w:ascii="Times New Roman" w:hAnsi="Times New Roman" w:cs="Times New Roman"/>
        </w:rPr>
        <w:tab/>
      </w:r>
      <w:r w:rsidR="002E04B5" w:rsidRPr="00902873">
        <w:rPr>
          <w:rFonts w:ascii="Times New Roman" w:hAnsi="Times New Roman" w:cs="Times New Roman"/>
        </w:rPr>
        <w:t xml:space="preserve">Mgr. </w:t>
      </w:r>
      <w:r w:rsidR="001C0D74">
        <w:rPr>
          <w:rFonts w:ascii="Times New Roman" w:hAnsi="Times New Roman" w:cs="Times New Roman"/>
        </w:rPr>
        <w:t>Jana Tremlová</w:t>
      </w:r>
    </w:p>
    <w:p w:rsidR="002E04B5" w:rsidRPr="00902873" w:rsidRDefault="002E04B5" w:rsidP="002E04B5">
      <w:pPr>
        <w:pStyle w:val="Bezmezer"/>
        <w:rPr>
          <w:rFonts w:ascii="Times New Roman" w:hAnsi="Times New Roman" w:cs="Times New Roman"/>
        </w:rPr>
      </w:pPr>
      <w:r w:rsidRPr="00902873">
        <w:rPr>
          <w:rFonts w:ascii="Times New Roman" w:hAnsi="Times New Roman" w:cs="Times New Roman"/>
        </w:rPr>
        <w:t>metodik prevence</w:t>
      </w:r>
      <w:r w:rsidRPr="00902873">
        <w:rPr>
          <w:rFonts w:ascii="Times New Roman" w:hAnsi="Times New Roman" w:cs="Times New Roman"/>
        </w:rPr>
        <w:tab/>
      </w:r>
      <w:r w:rsidRPr="00902873">
        <w:rPr>
          <w:rFonts w:ascii="Times New Roman" w:hAnsi="Times New Roman" w:cs="Times New Roman"/>
        </w:rPr>
        <w:tab/>
      </w:r>
      <w:r w:rsidRPr="00902873">
        <w:rPr>
          <w:rFonts w:ascii="Times New Roman" w:hAnsi="Times New Roman" w:cs="Times New Roman"/>
        </w:rPr>
        <w:tab/>
      </w:r>
      <w:r w:rsidRPr="00902873">
        <w:rPr>
          <w:rFonts w:ascii="Times New Roman" w:hAnsi="Times New Roman" w:cs="Times New Roman"/>
        </w:rPr>
        <w:tab/>
      </w:r>
      <w:r w:rsidRPr="00902873">
        <w:rPr>
          <w:rFonts w:ascii="Times New Roman" w:hAnsi="Times New Roman" w:cs="Times New Roman"/>
        </w:rPr>
        <w:tab/>
      </w:r>
      <w:r w:rsidRPr="00902873">
        <w:rPr>
          <w:rFonts w:ascii="Times New Roman" w:hAnsi="Times New Roman" w:cs="Times New Roman"/>
        </w:rPr>
        <w:tab/>
        <w:t xml:space="preserve">    ředitelka školy</w:t>
      </w:r>
    </w:p>
    <w:p w:rsidR="002E04B5" w:rsidRDefault="002E04B5" w:rsidP="002E04B5"/>
    <w:p w:rsidR="002E04B5" w:rsidRDefault="002E04B5" w:rsidP="00A8139B">
      <w:pPr>
        <w:jc w:val="both"/>
      </w:pPr>
    </w:p>
    <w:p w:rsidR="00A8139B" w:rsidRPr="009074A1" w:rsidRDefault="00A8139B" w:rsidP="009074A1"/>
    <w:sectPr w:rsidR="00A8139B" w:rsidRPr="009074A1" w:rsidSect="0087310F">
      <w:footerReference w:type="default" r:id="rId9"/>
      <w:pgSz w:w="11906" w:h="16838"/>
      <w:pgMar w:top="1276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83" w:rsidRDefault="00B10F83" w:rsidP="001304FA">
      <w:pPr>
        <w:spacing w:after="0" w:line="240" w:lineRule="auto"/>
      </w:pPr>
      <w:r>
        <w:separator/>
      </w:r>
    </w:p>
  </w:endnote>
  <w:endnote w:type="continuationSeparator" w:id="0">
    <w:p w:rsidR="00B10F83" w:rsidRDefault="00B10F83" w:rsidP="0013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112549"/>
      <w:docPartObj>
        <w:docPartGallery w:val="Page Numbers (Bottom of Page)"/>
        <w:docPartUnique/>
      </w:docPartObj>
    </w:sdtPr>
    <w:sdtEndPr/>
    <w:sdtContent>
      <w:p w:rsidR="002D71CD" w:rsidRDefault="002D71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719">
          <w:rPr>
            <w:noProof/>
          </w:rPr>
          <w:t>1</w:t>
        </w:r>
        <w:r>
          <w:fldChar w:fldCharType="end"/>
        </w:r>
      </w:p>
    </w:sdtContent>
  </w:sdt>
  <w:p w:rsidR="002D71CD" w:rsidRDefault="002D71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83" w:rsidRDefault="00B10F83" w:rsidP="001304FA">
      <w:pPr>
        <w:spacing w:after="0" w:line="240" w:lineRule="auto"/>
      </w:pPr>
      <w:r>
        <w:separator/>
      </w:r>
    </w:p>
  </w:footnote>
  <w:footnote w:type="continuationSeparator" w:id="0">
    <w:p w:rsidR="00B10F83" w:rsidRDefault="00B10F83" w:rsidP="00130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DB7"/>
    <w:multiLevelType w:val="hybridMultilevel"/>
    <w:tmpl w:val="9D787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4CA4"/>
    <w:multiLevelType w:val="hybridMultilevel"/>
    <w:tmpl w:val="EEBE97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023388"/>
    <w:multiLevelType w:val="hybridMultilevel"/>
    <w:tmpl w:val="2A4CF1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325A4"/>
    <w:multiLevelType w:val="hybridMultilevel"/>
    <w:tmpl w:val="54280F5C"/>
    <w:lvl w:ilvl="0" w:tplc="969C58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236C9"/>
    <w:multiLevelType w:val="hybridMultilevel"/>
    <w:tmpl w:val="0E6802A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0912"/>
    <w:multiLevelType w:val="hybridMultilevel"/>
    <w:tmpl w:val="7444E770"/>
    <w:lvl w:ilvl="0" w:tplc="2884D1BC">
      <w:start w:val="1"/>
      <w:numFmt w:val="bullet"/>
      <w:lvlText w:val=""/>
      <w:lvlJc w:val="left"/>
      <w:pPr>
        <w:tabs>
          <w:tab w:val="num" w:pos="993"/>
        </w:tabs>
        <w:ind w:left="993" w:firstLine="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B2A57A7"/>
    <w:multiLevelType w:val="hybridMultilevel"/>
    <w:tmpl w:val="B18486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96356"/>
    <w:multiLevelType w:val="hybridMultilevel"/>
    <w:tmpl w:val="533EE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112ED"/>
    <w:multiLevelType w:val="hybridMultilevel"/>
    <w:tmpl w:val="A0B4B03E"/>
    <w:lvl w:ilvl="0" w:tplc="2884D1BC">
      <w:start w:val="1"/>
      <w:numFmt w:val="bullet"/>
      <w:lvlText w:val=""/>
      <w:lvlJc w:val="left"/>
      <w:pPr>
        <w:tabs>
          <w:tab w:val="num" w:pos="1044"/>
        </w:tabs>
        <w:ind w:left="1044" w:firstLine="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9">
    <w:nsid w:val="2B4D537A"/>
    <w:multiLevelType w:val="hybridMultilevel"/>
    <w:tmpl w:val="768C78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45D40"/>
    <w:multiLevelType w:val="hybridMultilevel"/>
    <w:tmpl w:val="37620B22"/>
    <w:lvl w:ilvl="0" w:tplc="2884D1BC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F2511D"/>
    <w:multiLevelType w:val="hybridMultilevel"/>
    <w:tmpl w:val="C0CC0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D17BC"/>
    <w:multiLevelType w:val="hybridMultilevel"/>
    <w:tmpl w:val="6C7C5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FB2046"/>
    <w:multiLevelType w:val="hybridMultilevel"/>
    <w:tmpl w:val="6808959E"/>
    <w:lvl w:ilvl="0" w:tplc="2884D1BC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7E1A14"/>
    <w:multiLevelType w:val="hybridMultilevel"/>
    <w:tmpl w:val="36B63D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E4B0E"/>
    <w:multiLevelType w:val="hybridMultilevel"/>
    <w:tmpl w:val="B4D01A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F25B9"/>
    <w:multiLevelType w:val="hybridMultilevel"/>
    <w:tmpl w:val="EADA610C"/>
    <w:lvl w:ilvl="0" w:tplc="2884D1BC">
      <w:start w:val="1"/>
      <w:numFmt w:val="bullet"/>
      <w:lvlText w:val=""/>
      <w:lvlJc w:val="left"/>
      <w:pPr>
        <w:tabs>
          <w:tab w:val="num" w:pos="989"/>
        </w:tabs>
        <w:ind w:left="989" w:firstLine="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47111084"/>
    <w:multiLevelType w:val="hybridMultilevel"/>
    <w:tmpl w:val="E49A9E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15240"/>
    <w:multiLevelType w:val="hybridMultilevel"/>
    <w:tmpl w:val="4CB8B6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C69D2"/>
    <w:multiLevelType w:val="hybridMultilevel"/>
    <w:tmpl w:val="8110A6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D5F45"/>
    <w:multiLevelType w:val="multilevel"/>
    <w:tmpl w:val="D39EE79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5D9C697F"/>
    <w:multiLevelType w:val="hybridMultilevel"/>
    <w:tmpl w:val="05C015EC"/>
    <w:lvl w:ilvl="0" w:tplc="2884D1BC">
      <w:start w:val="1"/>
      <w:numFmt w:val="bullet"/>
      <w:lvlText w:val=""/>
      <w:lvlJc w:val="left"/>
      <w:pPr>
        <w:tabs>
          <w:tab w:val="num" w:pos="1044"/>
        </w:tabs>
        <w:ind w:left="1044" w:firstLine="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2">
    <w:nsid w:val="5F020D1D"/>
    <w:multiLevelType w:val="hybridMultilevel"/>
    <w:tmpl w:val="A3E4F2B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49D28F6"/>
    <w:multiLevelType w:val="hybridMultilevel"/>
    <w:tmpl w:val="4CD8506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7AB4CA5"/>
    <w:multiLevelType w:val="hybridMultilevel"/>
    <w:tmpl w:val="17AC7A46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>
    <w:nsid w:val="692630FD"/>
    <w:multiLevelType w:val="hybridMultilevel"/>
    <w:tmpl w:val="1D2EF4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CB2D4A"/>
    <w:multiLevelType w:val="hybridMultilevel"/>
    <w:tmpl w:val="6584E4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9D6C0F"/>
    <w:multiLevelType w:val="hybridMultilevel"/>
    <w:tmpl w:val="624C66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F54D5"/>
    <w:multiLevelType w:val="hybridMultilevel"/>
    <w:tmpl w:val="5FA231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1A20FE"/>
    <w:multiLevelType w:val="hybridMultilevel"/>
    <w:tmpl w:val="E2B26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C3EAD"/>
    <w:multiLevelType w:val="hybridMultilevel"/>
    <w:tmpl w:val="8B641808"/>
    <w:lvl w:ilvl="0" w:tplc="2884D1BC">
      <w:start w:val="1"/>
      <w:numFmt w:val="bullet"/>
      <w:lvlText w:val=""/>
      <w:lvlJc w:val="left"/>
      <w:pPr>
        <w:tabs>
          <w:tab w:val="num" w:pos="1044"/>
        </w:tabs>
        <w:ind w:left="1044" w:firstLine="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4"/>
  </w:num>
  <w:num w:numId="5">
    <w:abstractNumId w:val="27"/>
  </w:num>
  <w:num w:numId="6">
    <w:abstractNumId w:val="25"/>
  </w:num>
  <w:num w:numId="7">
    <w:abstractNumId w:val="28"/>
  </w:num>
  <w:num w:numId="8">
    <w:abstractNumId w:val="6"/>
  </w:num>
  <w:num w:numId="9">
    <w:abstractNumId w:val="19"/>
  </w:num>
  <w:num w:numId="10">
    <w:abstractNumId w:val="17"/>
  </w:num>
  <w:num w:numId="11">
    <w:abstractNumId w:val="18"/>
  </w:num>
  <w:num w:numId="12">
    <w:abstractNumId w:val="2"/>
  </w:num>
  <w:num w:numId="13">
    <w:abstractNumId w:val="15"/>
  </w:num>
  <w:num w:numId="14">
    <w:abstractNumId w:val="9"/>
  </w:num>
  <w:num w:numId="15">
    <w:abstractNumId w:val="26"/>
  </w:num>
  <w:num w:numId="16">
    <w:abstractNumId w:val="14"/>
  </w:num>
  <w:num w:numId="17">
    <w:abstractNumId w:val="22"/>
  </w:num>
  <w:num w:numId="18">
    <w:abstractNumId w:val="10"/>
  </w:num>
  <w:num w:numId="19">
    <w:abstractNumId w:val="13"/>
  </w:num>
  <w:num w:numId="20">
    <w:abstractNumId w:val="5"/>
  </w:num>
  <w:num w:numId="21">
    <w:abstractNumId w:val="8"/>
  </w:num>
  <w:num w:numId="22">
    <w:abstractNumId w:val="21"/>
  </w:num>
  <w:num w:numId="23">
    <w:abstractNumId w:val="30"/>
  </w:num>
  <w:num w:numId="24">
    <w:abstractNumId w:val="16"/>
  </w:num>
  <w:num w:numId="25">
    <w:abstractNumId w:val="7"/>
  </w:num>
  <w:num w:numId="26">
    <w:abstractNumId w:val="1"/>
  </w:num>
  <w:num w:numId="27">
    <w:abstractNumId w:val="12"/>
  </w:num>
  <w:num w:numId="28">
    <w:abstractNumId w:val="24"/>
  </w:num>
  <w:num w:numId="29">
    <w:abstractNumId w:val="23"/>
  </w:num>
  <w:num w:numId="30">
    <w:abstractNumId w:val="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A4"/>
    <w:rsid w:val="000239E2"/>
    <w:rsid w:val="00040BF7"/>
    <w:rsid w:val="0005216E"/>
    <w:rsid w:val="00064B9D"/>
    <w:rsid w:val="0006528D"/>
    <w:rsid w:val="00065C0D"/>
    <w:rsid w:val="000B7A33"/>
    <w:rsid w:val="000B7A4C"/>
    <w:rsid w:val="000C5F47"/>
    <w:rsid w:val="000D1065"/>
    <w:rsid w:val="000E7451"/>
    <w:rsid w:val="000F7675"/>
    <w:rsid w:val="00100258"/>
    <w:rsid w:val="001304FA"/>
    <w:rsid w:val="00130BD1"/>
    <w:rsid w:val="00171A07"/>
    <w:rsid w:val="00174B64"/>
    <w:rsid w:val="00184899"/>
    <w:rsid w:val="001C0D74"/>
    <w:rsid w:val="001E199D"/>
    <w:rsid w:val="001F1050"/>
    <w:rsid w:val="002120AF"/>
    <w:rsid w:val="00235324"/>
    <w:rsid w:val="00255FA5"/>
    <w:rsid w:val="002B0E4C"/>
    <w:rsid w:val="002D71CD"/>
    <w:rsid w:val="002E04B5"/>
    <w:rsid w:val="002E5786"/>
    <w:rsid w:val="002F1298"/>
    <w:rsid w:val="002F5037"/>
    <w:rsid w:val="00300665"/>
    <w:rsid w:val="00333D8E"/>
    <w:rsid w:val="00351E7F"/>
    <w:rsid w:val="00367A66"/>
    <w:rsid w:val="00377F81"/>
    <w:rsid w:val="00393C82"/>
    <w:rsid w:val="003A671D"/>
    <w:rsid w:val="003E4E0B"/>
    <w:rsid w:val="00421ED9"/>
    <w:rsid w:val="00437E50"/>
    <w:rsid w:val="004402A6"/>
    <w:rsid w:val="004469B9"/>
    <w:rsid w:val="004A5288"/>
    <w:rsid w:val="004A542F"/>
    <w:rsid w:val="004B1E76"/>
    <w:rsid w:val="004C417D"/>
    <w:rsid w:val="00501F9D"/>
    <w:rsid w:val="00503645"/>
    <w:rsid w:val="0051018F"/>
    <w:rsid w:val="00531BD9"/>
    <w:rsid w:val="00542020"/>
    <w:rsid w:val="00552290"/>
    <w:rsid w:val="005931A6"/>
    <w:rsid w:val="005C161E"/>
    <w:rsid w:val="005D63C3"/>
    <w:rsid w:val="005F09AA"/>
    <w:rsid w:val="005F502B"/>
    <w:rsid w:val="00616EA0"/>
    <w:rsid w:val="00640B6B"/>
    <w:rsid w:val="00643719"/>
    <w:rsid w:val="006950A7"/>
    <w:rsid w:val="006C1ECD"/>
    <w:rsid w:val="006D76D7"/>
    <w:rsid w:val="006F0DF6"/>
    <w:rsid w:val="0071018A"/>
    <w:rsid w:val="00743345"/>
    <w:rsid w:val="007452A4"/>
    <w:rsid w:val="00752E1F"/>
    <w:rsid w:val="00770CF4"/>
    <w:rsid w:val="00794C4E"/>
    <w:rsid w:val="0080696A"/>
    <w:rsid w:val="0081632E"/>
    <w:rsid w:val="0084615D"/>
    <w:rsid w:val="0085344F"/>
    <w:rsid w:val="0087310F"/>
    <w:rsid w:val="00884C1E"/>
    <w:rsid w:val="008B64FD"/>
    <w:rsid w:val="008E6C9C"/>
    <w:rsid w:val="00902873"/>
    <w:rsid w:val="009074A1"/>
    <w:rsid w:val="009204BE"/>
    <w:rsid w:val="009342CE"/>
    <w:rsid w:val="009373A9"/>
    <w:rsid w:val="00947293"/>
    <w:rsid w:val="00950A1E"/>
    <w:rsid w:val="00975F05"/>
    <w:rsid w:val="00985422"/>
    <w:rsid w:val="009A21F5"/>
    <w:rsid w:val="009E5627"/>
    <w:rsid w:val="009E7DCF"/>
    <w:rsid w:val="00A22390"/>
    <w:rsid w:val="00A3331F"/>
    <w:rsid w:val="00A76184"/>
    <w:rsid w:val="00A8139B"/>
    <w:rsid w:val="00A927ED"/>
    <w:rsid w:val="00AF52A4"/>
    <w:rsid w:val="00B007F8"/>
    <w:rsid w:val="00B10F83"/>
    <w:rsid w:val="00B22A83"/>
    <w:rsid w:val="00B34345"/>
    <w:rsid w:val="00B43A03"/>
    <w:rsid w:val="00B7063B"/>
    <w:rsid w:val="00B82189"/>
    <w:rsid w:val="00B90A52"/>
    <w:rsid w:val="00BA4244"/>
    <w:rsid w:val="00BE1211"/>
    <w:rsid w:val="00BE37A6"/>
    <w:rsid w:val="00BF12CF"/>
    <w:rsid w:val="00C22E35"/>
    <w:rsid w:val="00C340C8"/>
    <w:rsid w:val="00C5264A"/>
    <w:rsid w:val="00C52FC6"/>
    <w:rsid w:val="00C63A18"/>
    <w:rsid w:val="00C8622E"/>
    <w:rsid w:val="00CA1251"/>
    <w:rsid w:val="00CA7C45"/>
    <w:rsid w:val="00CB4D3D"/>
    <w:rsid w:val="00CB6A99"/>
    <w:rsid w:val="00CC4676"/>
    <w:rsid w:val="00CD32BB"/>
    <w:rsid w:val="00CD3F27"/>
    <w:rsid w:val="00CF4223"/>
    <w:rsid w:val="00D149B3"/>
    <w:rsid w:val="00DC0C48"/>
    <w:rsid w:val="00E16EE3"/>
    <w:rsid w:val="00E216A2"/>
    <w:rsid w:val="00E36D8A"/>
    <w:rsid w:val="00E56AD8"/>
    <w:rsid w:val="00E652E4"/>
    <w:rsid w:val="00E736CB"/>
    <w:rsid w:val="00EB1AAE"/>
    <w:rsid w:val="00EB23B0"/>
    <w:rsid w:val="00EE2060"/>
    <w:rsid w:val="00F337A0"/>
    <w:rsid w:val="00F561DB"/>
    <w:rsid w:val="00FC651B"/>
    <w:rsid w:val="00FD674F"/>
    <w:rsid w:val="00FF1055"/>
    <w:rsid w:val="00FF15B7"/>
    <w:rsid w:val="00FF71A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5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1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731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31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F52A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F5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F1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F1298"/>
    <w:pPr>
      <w:ind w:left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  <w:rsid w:val="004A5288"/>
  </w:style>
  <w:style w:type="paragraph" w:styleId="Textbubliny">
    <w:name w:val="Balloon Text"/>
    <w:basedOn w:val="Normln"/>
    <w:link w:val="TextbublinyChar"/>
    <w:uiPriority w:val="99"/>
    <w:semiHidden/>
    <w:unhideWhenUsed/>
    <w:rsid w:val="004A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2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4FA"/>
  </w:style>
  <w:style w:type="paragraph" w:styleId="Zpat">
    <w:name w:val="footer"/>
    <w:basedOn w:val="Normln"/>
    <w:link w:val="ZpatChar"/>
    <w:uiPriority w:val="99"/>
    <w:unhideWhenUsed/>
    <w:rsid w:val="0013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4FA"/>
  </w:style>
  <w:style w:type="paragraph" w:styleId="Nadpisobsahu">
    <w:name w:val="TOC Heading"/>
    <w:basedOn w:val="Nadpis1"/>
    <w:next w:val="Normln"/>
    <w:uiPriority w:val="39"/>
    <w:unhideWhenUsed/>
    <w:qFormat/>
    <w:rsid w:val="001304FA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7310F"/>
    <w:pPr>
      <w:tabs>
        <w:tab w:val="left" w:pos="440"/>
        <w:tab w:val="right" w:leader="dot" w:pos="9062"/>
      </w:tabs>
      <w:spacing w:after="100"/>
    </w:pPr>
    <w:rPr>
      <w:rFonts w:ascii="Times New Roman" w:hAnsi="Times New Roman" w:cs="Times New Roman"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1304FA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1304FA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731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731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8731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731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A8139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5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1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731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31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F52A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F5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F1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F1298"/>
    <w:pPr>
      <w:ind w:left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  <w:rsid w:val="004A5288"/>
  </w:style>
  <w:style w:type="paragraph" w:styleId="Textbubliny">
    <w:name w:val="Balloon Text"/>
    <w:basedOn w:val="Normln"/>
    <w:link w:val="TextbublinyChar"/>
    <w:uiPriority w:val="99"/>
    <w:semiHidden/>
    <w:unhideWhenUsed/>
    <w:rsid w:val="004A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2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4FA"/>
  </w:style>
  <w:style w:type="paragraph" w:styleId="Zpat">
    <w:name w:val="footer"/>
    <w:basedOn w:val="Normln"/>
    <w:link w:val="ZpatChar"/>
    <w:uiPriority w:val="99"/>
    <w:unhideWhenUsed/>
    <w:rsid w:val="0013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4FA"/>
  </w:style>
  <w:style w:type="paragraph" w:styleId="Nadpisobsahu">
    <w:name w:val="TOC Heading"/>
    <w:basedOn w:val="Nadpis1"/>
    <w:next w:val="Normln"/>
    <w:uiPriority w:val="39"/>
    <w:unhideWhenUsed/>
    <w:qFormat/>
    <w:rsid w:val="001304FA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7310F"/>
    <w:pPr>
      <w:tabs>
        <w:tab w:val="left" w:pos="440"/>
        <w:tab w:val="right" w:leader="dot" w:pos="9062"/>
      </w:tabs>
      <w:spacing w:after="100"/>
    </w:pPr>
    <w:rPr>
      <w:rFonts w:ascii="Times New Roman" w:hAnsi="Times New Roman" w:cs="Times New Roman"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1304FA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1304FA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731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731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8731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731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A8139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E043-5E61-43CB-87BA-4B3BCFEF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18</Pages>
  <Words>5094</Words>
  <Characters>30060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Minimální preventivní  program</vt:lpstr>
    </vt:vector>
  </TitlesOfParts>
  <Company>Základní škola a mateřská škola Kostelní Hlavno, okres Praha - východ</Company>
  <LinksUpToDate>false</LinksUpToDate>
  <CharactersWithSpaces>35084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Minimální preventivní  program</dc:title>
  <dc:subject>pro základní školu</dc:subject>
  <dc:creator>Ucitel</dc:creator>
  <cp:lastModifiedBy>Benedikt</cp:lastModifiedBy>
  <cp:revision>18</cp:revision>
  <cp:lastPrinted>2023-02-09T14:12:00Z</cp:lastPrinted>
  <dcterms:created xsi:type="dcterms:W3CDTF">2017-10-12T07:55:00Z</dcterms:created>
  <dcterms:modified xsi:type="dcterms:W3CDTF">2023-02-09T14:12:00Z</dcterms:modified>
</cp:coreProperties>
</file>