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2962"/>
      </w:tblGrid>
      <w:tr w:rsidR="008F0650" w:rsidTr="008F0650">
        <w:trPr>
          <w:cantSplit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50" w:rsidRPr="00041CF4" w:rsidRDefault="008F0650">
            <w:r w:rsidRPr="00041CF4">
              <w:t>Škola:</w:t>
            </w:r>
            <w:proofErr w:type="gramStart"/>
            <w:r w:rsidRPr="00041CF4">
              <w:rPr>
                <w:b/>
                <w:bCs/>
              </w:rPr>
              <w:t>ZÁKLADNÍ  ŠKOLA</w:t>
            </w:r>
            <w:proofErr w:type="gramEnd"/>
            <w:r w:rsidRPr="00041CF4">
              <w:rPr>
                <w:b/>
                <w:bCs/>
              </w:rPr>
              <w:t xml:space="preserve"> A MATEŘSKÁ ŠKOLA KOSTELNÍ HLAVNO</w:t>
            </w:r>
          </w:p>
        </w:tc>
      </w:tr>
      <w:tr w:rsidR="008F0650" w:rsidTr="008F0650">
        <w:trPr>
          <w:cantSplit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50" w:rsidRPr="00041CF4" w:rsidRDefault="008F0650" w:rsidP="00A83B28">
            <w:r w:rsidRPr="00041CF4">
              <w:t>Směrnice č. 12</w:t>
            </w:r>
            <w:r w:rsidRPr="0078484E">
              <w:rPr>
                <w:sz w:val="22"/>
                <w:szCs w:val="22"/>
              </w:rPr>
              <w:t xml:space="preserve">:  </w:t>
            </w:r>
            <w:r w:rsidR="00A83B28" w:rsidRPr="0078484E">
              <w:rPr>
                <w:sz w:val="22"/>
                <w:szCs w:val="22"/>
              </w:rPr>
              <w:t xml:space="preserve">            </w:t>
            </w:r>
            <w:r w:rsidRPr="0078484E">
              <w:rPr>
                <w:b/>
                <w:sz w:val="22"/>
                <w:szCs w:val="22"/>
              </w:rPr>
              <w:t>Úplata za předškolní vzdělávání</w:t>
            </w:r>
          </w:p>
        </w:tc>
      </w:tr>
      <w:tr w:rsidR="008F0650" w:rsidTr="008F0650">
        <w:trPr>
          <w:cantSplit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50" w:rsidRPr="00A83B28" w:rsidRDefault="008F0650" w:rsidP="002529AD">
            <w:pPr>
              <w:pStyle w:val="Nadpis1"/>
              <w:jc w:val="left"/>
              <w:rPr>
                <w:rFonts w:eastAsiaTheme="minorEastAsia"/>
                <w:b w:val="0"/>
                <w:sz w:val="20"/>
              </w:rPr>
            </w:pPr>
            <w:proofErr w:type="gramStart"/>
            <w:r w:rsidRPr="00A83B28">
              <w:rPr>
                <w:rFonts w:eastAsiaTheme="minorEastAsia"/>
                <w:b w:val="0"/>
                <w:sz w:val="20"/>
              </w:rPr>
              <w:t>Č.j.</w:t>
            </w:r>
            <w:proofErr w:type="gramEnd"/>
            <w:r w:rsidRPr="00A83B28">
              <w:rPr>
                <w:rFonts w:eastAsiaTheme="minorEastAsia"/>
                <w:b w:val="0"/>
                <w:sz w:val="20"/>
              </w:rPr>
              <w:t xml:space="preserve">:  </w:t>
            </w:r>
            <w:r w:rsidR="003160D8">
              <w:rPr>
                <w:rFonts w:eastAsiaTheme="minorEastAsia"/>
                <w:b w:val="0"/>
                <w:sz w:val="20"/>
              </w:rPr>
              <w:t>93</w:t>
            </w:r>
            <w:r w:rsidR="00467E51" w:rsidRPr="00A83B28">
              <w:rPr>
                <w:rFonts w:eastAsiaTheme="minorEastAsia"/>
                <w:b w:val="0"/>
                <w:sz w:val="20"/>
              </w:rPr>
              <w:t>/20</w:t>
            </w:r>
            <w:r w:rsidR="002529AD">
              <w:rPr>
                <w:rFonts w:eastAsiaTheme="minorEastAsia"/>
                <w:b w:val="0"/>
                <w:sz w:val="20"/>
              </w:rPr>
              <w:t>21</w:t>
            </w:r>
            <w:r w:rsidR="005F40FB">
              <w:rPr>
                <w:rFonts w:eastAsiaTheme="minorEastAsia"/>
                <w:b w:val="0"/>
                <w:sz w:val="20"/>
              </w:rPr>
              <w:t>-12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50" w:rsidRPr="00A83B28" w:rsidRDefault="008F0650" w:rsidP="00C6486D">
            <w:pPr>
              <w:pStyle w:val="Nadpis1"/>
              <w:jc w:val="left"/>
              <w:rPr>
                <w:rFonts w:eastAsiaTheme="minorEastAsia"/>
                <w:b w:val="0"/>
                <w:sz w:val="20"/>
              </w:rPr>
            </w:pPr>
            <w:r w:rsidRPr="00A83B28">
              <w:rPr>
                <w:rFonts w:eastAsiaTheme="minorEastAsia"/>
                <w:b w:val="0"/>
                <w:sz w:val="20"/>
              </w:rPr>
              <w:t xml:space="preserve">Účinnost </w:t>
            </w:r>
            <w:proofErr w:type="gramStart"/>
            <w:r w:rsidRPr="00A83B28">
              <w:rPr>
                <w:rFonts w:eastAsiaTheme="minorEastAsia"/>
                <w:b w:val="0"/>
                <w:sz w:val="20"/>
              </w:rPr>
              <w:t>od</w:t>
            </w:r>
            <w:proofErr w:type="gramEnd"/>
            <w:r w:rsidRPr="00A83B28">
              <w:rPr>
                <w:rFonts w:eastAsiaTheme="minorEastAsia"/>
                <w:b w:val="0"/>
                <w:sz w:val="20"/>
              </w:rPr>
              <w:t xml:space="preserve">: </w:t>
            </w:r>
            <w:r w:rsidR="00A83B28">
              <w:rPr>
                <w:rFonts w:eastAsiaTheme="minorEastAsia"/>
                <w:b w:val="0"/>
                <w:sz w:val="20"/>
              </w:rPr>
              <w:t xml:space="preserve">      </w:t>
            </w:r>
            <w:r w:rsidRPr="00A83B28">
              <w:rPr>
                <w:rFonts w:eastAsiaTheme="minorEastAsia"/>
                <w:b w:val="0"/>
                <w:sz w:val="20"/>
              </w:rPr>
              <w:t>01.</w:t>
            </w:r>
            <w:r w:rsidR="00F24499">
              <w:rPr>
                <w:rFonts w:eastAsiaTheme="minorEastAsia"/>
                <w:b w:val="0"/>
                <w:sz w:val="20"/>
              </w:rPr>
              <w:t xml:space="preserve"> </w:t>
            </w:r>
            <w:r w:rsidRPr="00A83B28">
              <w:rPr>
                <w:rFonts w:eastAsiaTheme="minorEastAsia"/>
                <w:b w:val="0"/>
                <w:sz w:val="20"/>
              </w:rPr>
              <w:t>09.</w:t>
            </w:r>
            <w:r w:rsidR="00F24499">
              <w:rPr>
                <w:rFonts w:eastAsiaTheme="minorEastAsia"/>
                <w:b w:val="0"/>
                <w:sz w:val="20"/>
              </w:rPr>
              <w:t xml:space="preserve"> </w:t>
            </w:r>
            <w:r w:rsidRPr="00A83B28">
              <w:rPr>
                <w:rFonts w:eastAsiaTheme="minorEastAsia"/>
                <w:b w:val="0"/>
                <w:sz w:val="20"/>
              </w:rPr>
              <w:t>20</w:t>
            </w:r>
            <w:r w:rsidR="002529AD">
              <w:rPr>
                <w:rFonts w:eastAsiaTheme="minorEastAsia"/>
                <w:b w:val="0"/>
                <w:sz w:val="20"/>
              </w:rPr>
              <w:t>21</w:t>
            </w:r>
          </w:p>
        </w:tc>
      </w:tr>
      <w:tr w:rsidR="008F0650" w:rsidTr="008F0650">
        <w:trPr>
          <w:cantSplit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650" w:rsidRPr="00041CF4" w:rsidRDefault="008F0650">
            <w:r w:rsidRPr="00041CF4">
              <w:t xml:space="preserve">Spisový znak:      1.1.1   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50" w:rsidRPr="00041CF4" w:rsidRDefault="008F0650" w:rsidP="008F0650">
            <w:r w:rsidRPr="00041CF4">
              <w:t>Počet příloh: 0</w:t>
            </w:r>
          </w:p>
        </w:tc>
      </w:tr>
      <w:tr w:rsidR="008F0650" w:rsidTr="008F0650">
        <w:trPr>
          <w:cantSplit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650" w:rsidRPr="00041CF4" w:rsidRDefault="008F0650">
            <w:r w:rsidRPr="00041CF4">
              <w:t>Skartační znak:        A 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0" w:rsidRPr="00041CF4" w:rsidRDefault="008F0650"/>
        </w:tc>
      </w:tr>
      <w:tr w:rsidR="005D0C46" w:rsidTr="008F0650">
        <w:trPr>
          <w:cantSplit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C46" w:rsidRPr="00041CF4" w:rsidRDefault="005D0C46">
            <w:r>
              <w:t xml:space="preserve">Projednáno na pedagogické radě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6" w:rsidRPr="00041CF4" w:rsidRDefault="002529AD" w:rsidP="00C6486D">
            <w:r>
              <w:t>16. 06. 2021</w:t>
            </w:r>
          </w:p>
        </w:tc>
      </w:tr>
    </w:tbl>
    <w:p w:rsidR="0078484E" w:rsidRPr="002D57B7" w:rsidRDefault="0078484E" w:rsidP="0078484E"/>
    <w:p w:rsidR="0078484E" w:rsidRPr="0078484E" w:rsidRDefault="0078484E" w:rsidP="0078484E">
      <w:pPr>
        <w:numPr>
          <w:ilvl w:val="0"/>
          <w:numId w:val="3"/>
        </w:numPr>
        <w:tabs>
          <w:tab w:val="clear" w:pos="36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78484E">
        <w:rPr>
          <w:b/>
          <w:bCs/>
          <w:sz w:val="22"/>
          <w:szCs w:val="22"/>
        </w:rPr>
        <w:t>Předmět úpravy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Ustanovení této směrnice vymezuje stanovení výše úplaty za předškolní vzdělávání dítěte v mateřské škole.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Podle § 123 školského zákon</w:t>
      </w:r>
      <w:r w:rsidR="005D0C46">
        <w:rPr>
          <w:sz w:val="22"/>
          <w:szCs w:val="22"/>
        </w:rPr>
        <w:t>a stanovuje výši úplaty ředitel</w:t>
      </w:r>
      <w:r w:rsidRPr="0078484E">
        <w:rPr>
          <w:sz w:val="22"/>
          <w:szCs w:val="22"/>
        </w:rPr>
        <w:t>ka. Podmínky, splatnost úplaty, možnosti snížení úplaty či osvobození od úplaty a nejvyšší možnou výši úplaty upravuje § 6 vyhlášky o předškolním vzdělávání č. 14/2005 Sb.</w:t>
      </w:r>
    </w:p>
    <w:p w:rsidR="0078484E" w:rsidRPr="0078484E" w:rsidRDefault="0078484E" w:rsidP="0078484E">
      <w:pPr>
        <w:numPr>
          <w:ilvl w:val="0"/>
          <w:numId w:val="3"/>
        </w:numPr>
        <w:tabs>
          <w:tab w:val="clear" w:pos="360"/>
          <w:tab w:val="num" w:pos="540"/>
        </w:tabs>
        <w:spacing w:before="240"/>
        <w:ind w:left="539" w:hanging="539"/>
        <w:rPr>
          <w:b/>
          <w:bCs/>
          <w:sz w:val="22"/>
          <w:szCs w:val="22"/>
        </w:rPr>
      </w:pPr>
      <w:r w:rsidRPr="0078484E">
        <w:rPr>
          <w:b/>
          <w:bCs/>
          <w:sz w:val="22"/>
          <w:szCs w:val="22"/>
        </w:rPr>
        <w:t>Plátci úplaty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Úplatu za předškolní vzdělávání dítěte v mateřské škole hradí zákonný zástupce.</w:t>
      </w:r>
    </w:p>
    <w:p w:rsidR="0078484E" w:rsidRPr="0078484E" w:rsidRDefault="0078484E" w:rsidP="0078484E">
      <w:pPr>
        <w:numPr>
          <w:ilvl w:val="0"/>
          <w:numId w:val="3"/>
        </w:numPr>
        <w:tabs>
          <w:tab w:val="clear" w:pos="360"/>
          <w:tab w:val="num" w:pos="540"/>
        </w:tabs>
        <w:spacing w:before="240"/>
        <w:ind w:left="539" w:hanging="539"/>
        <w:rPr>
          <w:b/>
          <w:bCs/>
          <w:sz w:val="22"/>
          <w:szCs w:val="22"/>
        </w:rPr>
      </w:pPr>
      <w:r w:rsidRPr="0078484E">
        <w:rPr>
          <w:b/>
          <w:bCs/>
          <w:sz w:val="22"/>
          <w:szCs w:val="22"/>
        </w:rPr>
        <w:t>Výše a splatnost úplaty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>Úplatu za celodenní provoz lze stanovit maximálně do výše 50 % skutečných průměrných měsíčních neinvestičních nákladů na dítě v mateřské škole v uplynulém kalendářním roce s výjimkou finančních prostředků poskytnutých ze státního rozpočtu.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 xml:space="preserve">Úplata se pro příslušný školní rok stanoví pro všechny děti v tomtéž druhu provozu mateřské školy ve stejné měsíční výši. 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>Dětem, jimž je docházka do mateřské školy omezena rodičem dítěte z důvodu pobírání rodičovského příspěvku, se zvlášť stanoví výše úplaty odpovídající nejvýše 2/3 výše úplaty stanovené pro celodenní provoz.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>V případě omezení nebo přerušení provozu mateřské školy po dobu delší než 5 vyučovacích dnů, bude stanovena výše úplaty poměrně k plné výši úplaty.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>V době přerušení provozu mateřské školy v době letních prázdnin, bude úplata za předškolní vzdělávání prominuta.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 xml:space="preserve"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 xml:space="preserve">Úplata za příslušný kalendářní měsíc je splatná do </w:t>
      </w:r>
      <w:r w:rsidR="008A24A7">
        <w:rPr>
          <w:bCs/>
          <w:sz w:val="22"/>
          <w:szCs w:val="22"/>
        </w:rPr>
        <w:t>10.</w:t>
      </w:r>
      <w:r w:rsidRPr="0078484E">
        <w:rPr>
          <w:bCs/>
          <w:sz w:val="22"/>
          <w:szCs w:val="22"/>
        </w:rPr>
        <w:t xml:space="preserve"> dne následujícího kalendářního měsíce.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bCs/>
          <w:sz w:val="22"/>
          <w:szCs w:val="22"/>
        </w:rPr>
        <w:t>V případě absence dítěte v mateřské škole se úplata nevrací.</w:t>
      </w:r>
    </w:p>
    <w:p w:rsidR="0078484E" w:rsidRPr="0078484E" w:rsidRDefault="005D0C46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>
        <w:rPr>
          <w:sz w:val="22"/>
          <w:szCs w:val="22"/>
        </w:rPr>
        <w:t>Ředitel</w:t>
      </w:r>
      <w:r w:rsidR="0078484E" w:rsidRPr="0078484E">
        <w:rPr>
          <w:sz w:val="22"/>
          <w:szCs w:val="22"/>
        </w:rPr>
        <w:t>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:rsidR="0078484E" w:rsidRPr="0078484E" w:rsidRDefault="00C6486D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>
        <w:rPr>
          <w:sz w:val="22"/>
          <w:szCs w:val="22"/>
        </w:rPr>
        <w:t>Plátci uhradí úplatu vedoucí školn</w:t>
      </w:r>
      <w:r w:rsidR="00D147CA">
        <w:rPr>
          <w:sz w:val="22"/>
          <w:szCs w:val="22"/>
        </w:rPr>
        <w:t xml:space="preserve">í jídelny v hotovosti nebo zasláním příslušné částky na účet vedený u Komerční banky č. </w:t>
      </w:r>
      <w:proofErr w:type="spellStart"/>
      <w:r w:rsidR="00D147CA">
        <w:rPr>
          <w:sz w:val="22"/>
          <w:szCs w:val="22"/>
        </w:rPr>
        <w:t>ú.</w:t>
      </w:r>
      <w:proofErr w:type="spellEnd"/>
      <w:r w:rsidR="00D147CA">
        <w:rPr>
          <w:sz w:val="22"/>
          <w:szCs w:val="22"/>
        </w:rPr>
        <w:t xml:space="preserve"> 27- 9124110237/0100.</w:t>
      </w:r>
    </w:p>
    <w:p w:rsidR="0078484E" w:rsidRPr="0078484E" w:rsidRDefault="0078484E" w:rsidP="0078484E">
      <w:pPr>
        <w:spacing w:before="120"/>
        <w:rPr>
          <w:sz w:val="22"/>
          <w:szCs w:val="22"/>
        </w:rPr>
      </w:pPr>
    </w:p>
    <w:p w:rsidR="0078484E" w:rsidRPr="0078484E" w:rsidRDefault="0078484E" w:rsidP="0078484E">
      <w:pPr>
        <w:numPr>
          <w:ilvl w:val="0"/>
          <w:numId w:val="3"/>
        </w:numPr>
        <w:tabs>
          <w:tab w:val="clear" w:pos="360"/>
          <w:tab w:val="num" w:pos="540"/>
        </w:tabs>
        <w:spacing w:before="240"/>
        <w:ind w:left="539" w:hanging="539"/>
        <w:rPr>
          <w:b/>
          <w:bCs/>
          <w:sz w:val="22"/>
          <w:szCs w:val="22"/>
        </w:rPr>
      </w:pPr>
      <w:r w:rsidRPr="0078484E">
        <w:rPr>
          <w:b/>
          <w:bCs/>
          <w:sz w:val="22"/>
          <w:szCs w:val="22"/>
        </w:rPr>
        <w:lastRenderedPageBreak/>
        <w:t>Snížení nebo prominutí úplaty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Osvobozen od úplaty je</w:t>
      </w:r>
    </w:p>
    <w:p w:rsidR="0078484E" w:rsidRPr="0078484E" w:rsidRDefault="0078484E" w:rsidP="0078484E">
      <w:pPr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20"/>
        <w:rPr>
          <w:sz w:val="22"/>
          <w:szCs w:val="22"/>
        </w:rPr>
      </w:pPr>
      <w:r w:rsidRPr="0078484E">
        <w:rPr>
          <w:sz w:val="22"/>
          <w:szCs w:val="22"/>
        </w:rPr>
        <w:t>zákonný zástupce dítěte, který pobírá opakující se dávku pomoci v hmotné nouzi,</w:t>
      </w:r>
    </w:p>
    <w:p w:rsidR="0078484E" w:rsidRPr="0078484E" w:rsidRDefault="0078484E" w:rsidP="0078484E">
      <w:pPr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20"/>
        <w:rPr>
          <w:sz w:val="22"/>
          <w:szCs w:val="22"/>
        </w:rPr>
      </w:pPr>
      <w:r w:rsidRPr="0078484E">
        <w:rPr>
          <w:sz w:val="22"/>
          <w:szCs w:val="22"/>
        </w:rPr>
        <w:t>zákonný zástupce nezaopatřeného dítěte, pokud tomuto dítěti náleží zvýšení příspěvku na péči,</w:t>
      </w:r>
    </w:p>
    <w:p w:rsidR="0078484E" w:rsidRPr="0078484E" w:rsidRDefault="0078484E" w:rsidP="0078484E">
      <w:pPr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20"/>
        <w:rPr>
          <w:sz w:val="22"/>
          <w:szCs w:val="22"/>
        </w:rPr>
      </w:pPr>
      <w:r w:rsidRPr="0078484E">
        <w:rPr>
          <w:sz w:val="22"/>
          <w:szCs w:val="22"/>
        </w:rPr>
        <w:t>rodič, kterému náleží zvýšení příspěvku na péči z důvodu péče o nezaopatřené dítě, nebo</w:t>
      </w:r>
    </w:p>
    <w:p w:rsidR="00D147CA" w:rsidRDefault="0078484E" w:rsidP="00D147CA">
      <w:pPr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20"/>
        <w:rPr>
          <w:sz w:val="22"/>
          <w:szCs w:val="22"/>
        </w:rPr>
      </w:pPr>
      <w:r w:rsidRPr="0078484E">
        <w:rPr>
          <w:sz w:val="22"/>
          <w:szCs w:val="22"/>
        </w:rPr>
        <w:t>fyzická osoba, která o dítě osobně pečuje a z důvodu péče o toto dítě pobírá dávky pěstounské péče,</w:t>
      </w:r>
      <w:r w:rsidR="00D147CA">
        <w:rPr>
          <w:sz w:val="22"/>
          <w:szCs w:val="22"/>
        </w:rPr>
        <w:t xml:space="preserve"> </w:t>
      </w:r>
    </w:p>
    <w:p w:rsidR="0078484E" w:rsidRPr="00D147CA" w:rsidRDefault="0078484E" w:rsidP="00D147CA">
      <w:pPr>
        <w:spacing w:before="120"/>
        <w:ind w:left="720"/>
        <w:rPr>
          <w:sz w:val="22"/>
          <w:szCs w:val="22"/>
        </w:rPr>
      </w:pPr>
      <w:r w:rsidRPr="00D147CA">
        <w:rPr>
          <w:sz w:val="22"/>
          <w:szCs w:val="22"/>
        </w:rPr>
        <w:t>pokud tuto skutečnost prokáže ředitel</w:t>
      </w:r>
      <w:r w:rsidR="005D0C46" w:rsidRPr="00D147CA">
        <w:rPr>
          <w:sz w:val="22"/>
          <w:szCs w:val="22"/>
        </w:rPr>
        <w:t>ce</w:t>
      </w:r>
      <w:r w:rsidRPr="00D147CA">
        <w:rPr>
          <w:sz w:val="22"/>
          <w:szCs w:val="22"/>
        </w:rPr>
        <w:t xml:space="preserve"> mateřské školy.</w:t>
      </w:r>
    </w:p>
    <w:p w:rsidR="0078484E" w:rsidRP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Stanovená základní částka může být snížena zákonnému zástupci dítěte, které nedocházelo do mateřské školy ani jeden den příslušného kalendářního měsíce z důvodu nemoci nebo z vážných rodinných důvodů</w:t>
      </w:r>
    </w:p>
    <w:p w:rsidR="0078484E" w:rsidRDefault="0078484E" w:rsidP="0078484E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rPr>
          <w:sz w:val="22"/>
          <w:szCs w:val="22"/>
        </w:rPr>
      </w:pPr>
      <w:r w:rsidRPr="0078484E">
        <w:rPr>
          <w:sz w:val="22"/>
          <w:szCs w:val="22"/>
        </w:rPr>
        <w:t>Zákonný zástupce musí o snížení nebo prominutí úplaty požádat sám na fo</w:t>
      </w:r>
      <w:r w:rsidR="005D0C46">
        <w:rPr>
          <w:sz w:val="22"/>
          <w:szCs w:val="22"/>
        </w:rPr>
        <w:t>rmuláři mateřské školy. Ředitel</w:t>
      </w:r>
      <w:r w:rsidRPr="0078484E">
        <w:rPr>
          <w:sz w:val="22"/>
          <w:szCs w:val="22"/>
        </w:rPr>
        <w:t>ka školy rozhoduje na základě této písemné žádosti.</w:t>
      </w:r>
    </w:p>
    <w:p w:rsidR="008A24A7" w:rsidRPr="008A24A7" w:rsidRDefault="008A24A7" w:rsidP="008A24A7">
      <w:pPr>
        <w:pStyle w:val="Odstavecseseznamem"/>
        <w:numPr>
          <w:ilvl w:val="0"/>
          <w:numId w:val="3"/>
        </w:numPr>
        <w:spacing w:before="120"/>
      </w:pPr>
      <w:r w:rsidRPr="008A24A7">
        <w:rPr>
          <w:b/>
          <w:sz w:val="22"/>
          <w:szCs w:val="22"/>
        </w:rPr>
        <w:t xml:space="preserve">Bezúplatné vzdělávání </w:t>
      </w:r>
      <w:r w:rsidR="00BE7250">
        <w:rPr>
          <w:b/>
          <w:sz w:val="22"/>
          <w:szCs w:val="22"/>
        </w:rPr>
        <w:t>povinného předškolního vzdělávání</w:t>
      </w:r>
    </w:p>
    <w:p w:rsidR="008A24A7" w:rsidRPr="008A24A7" w:rsidRDefault="008A24A7" w:rsidP="00BE7250">
      <w:pPr>
        <w:spacing w:before="120"/>
        <w:ind w:left="705" w:hanging="705"/>
        <w:rPr>
          <w:sz w:val="22"/>
          <w:szCs w:val="22"/>
        </w:rPr>
      </w:pPr>
      <w:r w:rsidRPr="008A24A7">
        <w:rPr>
          <w:sz w:val="22"/>
          <w:szCs w:val="22"/>
        </w:rPr>
        <w:t xml:space="preserve">5.1. </w:t>
      </w:r>
      <w:r w:rsidR="000D7C01">
        <w:rPr>
          <w:sz w:val="22"/>
          <w:szCs w:val="22"/>
        </w:rPr>
        <w:t xml:space="preserve">   </w:t>
      </w:r>
      <w:r w:rsidR="00BE7250">
        <w:rPr>
          <w:sz w:val="22"/>
          <w:szCs w:val="22"/>
        </w:rPr>
        <w:t>Povinné předškolní vzdělávání je bezúplatné.</w:t>
      </w:r>
    </w:p>
    <w:p w:rsidR="0078484E" w:rsidRPr="00B0524F" w:rsidRDefault="00BE7250" w:rsidP="00B0524F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0524F">
        <w:rPr>
          <w:b/>
          <w:bCs/>
          <w:sz w:val="22"/>
          <w:szCs w:val="22"/>
        </w:rPr>
        <w:t xml:space="preserve">.    </w:t>
      </w:r>
      <w:r w:rsidR="0078484E" w:rsidRPr="00B0524F">
        <w:rPr>
          <w:b/>
          <w:bCs/>
          <w:sz w:val="22"/>
          <w:szCs w:val="22"/>
        </w:rPr>
        <w:t>Stanovení výše úplaty na období 01. 0</w:t>
      </w:r>
      <w:r w:rsidR="005D0C46" w:rsidRPr="00B0524F">
        <w:rPr>
          <w:b/>
          <w:bCs/>
          <w:sz w:val="22"/>
          <w:szCs w:val="22"/>
        </w:rPr>
        <w:t>9. 20</w:t>
      </w:r>
      <w:r w:rsidR="00C6486D">
        <w:rPr>
          <w:b/>
          <w:bCs/>
          <w:sz w:val="22"/>
          <w:szCs w:val="22"/>
        </w:rPr>
        <w:t>2</w:t>
      </w:r>
      <w:r w:rsidR="002529A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5D0C46" w:rsidRPr="00B0524F">
        <w:rPr>
          <w:b/>
          <w:bCs/>
          <w:sz w:val="22"/>
          <w:szCs w:val="22"/>
        </w:rPr>
        <w:t xml:space="preserve">do </w:t>
      </w:r>
      <w:r w:rsidR="0078484E" w:rsidRPr="00B0524F">
        <w:rPr>
          <w:b/>
          <w:bCs/>
          <w:sz w:val="22"/>
          <w:szCs w:val="22"/>
        </w:rPr>
        <w:t>31. 08. 20</w:t>
      </w:r>
      <w:r w:rsidR="00C6486D">
        <w:rPr>
          <w:b/>
          <w:bCs/>
          <w:sz w:val="22"/>
          <w:szCs w:val="22"/>
        </w:rPr>
        <w:t>2</w:t>
      </w:r>
      <w:r w:rsidR="003160D8">
        <w:rPr>
          <w:b/>
          <w:bCs/>
          <w:sz w:val="22"/>
          <w:szCs w:val="22"/>
        </w:rPr>
        <w:t>2</w:t>
      </w:r>
    </w:p>
    <w:p w:rsidR="0078484E" w:rsidRPr="0078484E" w:rsidRDefault="00B0524F" w:rsidP="00B0524F">
      <w:pPr>
        <w:spacing w:before="120"/>
        <w:ind w:left="540" w:hanging="540"/>
        <w:rPr>
          <w:sz w:val="22"/>
          <w:szCs w:val="22"/>
        </w:rPr>
      </w:pPr>
      <w:r>
        <w:rPr>
          <w:sz w:val="22"/>
          <w:szCs w:val="22"/>
        </w:rPr>
        <w:t>7.1</w:t>
      </w:r>
      <w:r>
        <w:rPr>
          <w:sz w:val="22"/>
          <w:szCs w:val="22"/>
        </w:rPr>
        <w:tab/>
      </w:r>
      <w:r w:rsidR="0078484E" w:rsidRPr="0078484E">
        <w:rPr>
          <w:sz w:val="22"/>
          <w:szCs w:val="22"/>
        </w:rPr>
        <w:t xml:space="preserve">Na období </w:t>
      </w:r>
      <w:r w:rsidR="005D0C46">
        <w:rPr>
          <w:sz w:val="22"/>
          <w:szCs w:val="22"/>
        </w:rPr>
        <w:t>školního roku 20</w:t>
      </w:r>
      <w:r w:rsidR="00C6486D">
        <w:rPr>
          <w:sz w:val="22"/>
          <w:szCs w:val="22"/>
        </w:rPr>
        <w:t>2</w:t>
      </w:r>
      <w:r w:rsidR="003160D8">
        <w:rPr>
          <w:sz w:val="22"/>
          <w:szCs w:val="22"/>
        </w:rPr>
        <w:t>1</w:t>
      </w:r>
      <w:r w:rsidR="005D0C46">
        <w:rPr>
          <w:sz w:val="22"/>
          <w:szCs w:val="22"/>
        </w:rPr>
        <w:t>/20</w:t>
      </w:r>
      <w:r w:rsidR="00C6486D">
        <w:rPr>
          <w:sz w:val="22"/>
          <w:szCs w:val="22"/>
        </w:rPr>
        <w:t>2</w:t>
      </w:r>
      <w:r w:rsidR="003160D8">
        <w:rPr>
          <w:sz w:val="22"/>
          <w:szCs w:val="22"/>
        </w:rPr>
        <w:t>2</w:t>
      </w:r>
      <w:r>
        <w:rPr>
          <w:sz w:val="22"/>
          <w:szCs w:val="22"/>
        </w:rPr>
        <w:t xml:space="preserve"> stanovuje ředitel</w:t>
      </w:r>
      <w:r w:rsidR="0078484E" w:rsidRPr="0078484E">
        <w:rPr>
          <w:sz w:val="22"/>
          <w:szCs w:val="22"/>
        </w:rPr>
        <w:t xml:space="preserve">ka mateřské školy výši úplaty za předškolní vzdělávání v mateřské škole ve výši </w:t>
      </w:r>
      <w:r w:rsidR="00D147CA">
        <w:rPr>
          <w:b/>
          <w:sz w:val="28"/>
          <w:szCs w:val="28"/>
        </w:rPr>
        <w:t>37</w:t>
      </w:r>
      <w:r w:rsidR="005D0C46" w:rsidRPr="005D0C46">
        <w:rPr>
          <w:b/>
          <w:sz w:val="28"/>
          <w:szCs w:val="28"/>
        </w:rPr>
        <w:t>0,</w:t>
      </w:r>
      <w:r w:rsidR="005D0C46" w:rsidRPr="005D0C46">
        <w:rPr>
          <w:sz w:val="28"/>
          <w:szCs w:val="28"/>
        </w:rPr>
        <w:t xml:space="preserve">- </w:t>
      </w:r>
      <w:r w:rsidR="0078484E" w:rsidRPr="005D0C46">
        <w:rPr>
          <w:sz w:val="28"/>
          <w:szCs w:val="28"/>
        </w:rPr>
        <w:t>Kč</w:t>
      </w:r>
      <w:r w:rsidR="0078484E" w:rsidRPr="0078484E">
        <w:rPr>
          <w:sz w:val="22"/>
          <w:szCs w:val="22"/>
        </w:rPr>
        <w:t>.</w:t>
      </w:r>
    </w:p>
    <w:p w:rsidR="0078484E" w:rsidRPr="0078484E" w:rsidRDefault="00D147CA" w:rsidP="00B0524F">
      <w:pPr>
        <w:spacing w:before="120"/>
        <w:ind w:left="540" w:hanging="357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78484E" w:rsidRPr="0078484E">
        <w:rPr>
          <w:sz w:val="22"/>
          <w:szCs w:val="22"/>
        </w:rPr>
        <w:t xml:space="preserve">Zákonnému zástupci dítěte, které nedocházelo do mateřské školy ani jeden den příslušného kalendářního měsíce a kterému bylo vydáno rozhodnutí o snížení úplaty </w:t>
      </w:r>
      <w:r w:rsidR="005D0C46">
        <w:rPr>
          <w:sz w:val="22"/>
          <w:szCs w:val="22"/>
        </w:rPr>
        <w:t xml:space="preserve">za předškolní vzdělávání, </w:t>
      </w:r>
      <w:r w:rsidR="00B0524F">
        <w:rPr>
          <w:sz w:val="22"/>
          <w:szCs w:val="22"/>
        </w:rPr>
        <w:t>stanovuje ředitel</w:t>
      </w:r>
      <w:r w:rsidR="0078484E" w:rsidRPr="0078484E">
        <w:rPr>
          <w:sz w:val="22"/>
          <w:szCs w:val="22"/>
        </w:rPr>
        <w:t xml:space="preserve">ka mateřské školy výši úplaty za předškolní vzdělávání v mateřské škole ve výši </w:t>
      </w:r>
      <w:r>
        <w:rPr>
          <w:b/>
          <w:sz w:val="28"/>
          <w:szCs w:val="28"/>
        </w:rPr>
        <w:t>250</w:t>
      </w:r>
      <w:bookmarkStart w:id="0" w:name="_GoBack"/>
      <w:bookmarkEnd w:id="0"/>
      <w:r w:rsidR="005D0C46" w:rsidRPr="005D0C46">
        <w:rPr>
          <w:b/>
          <w:sz w:val="28"/>
          <w:szCs w:val="28"/>
        </w:rPr>
        <w:t xml:space="preserve">,- </w:t>
      </w:r>
      <w:r w:rsidR="0078484E" w:rsidRPr="005D0C46">
        <w:rPr>
          <w:b/>
          <w:sz w:val="28"/>
          <w:szCs w:val="28"/>
        </w:rPr>
        <w:t>Kč</w:t>
      </w:r>
      <w:r w:rsidR="0078484E" w:rsidRPr="0078484E">
        <w:rPr>
          <w:sz w:val="22"/>
          <w:szCs w:val="22"/>
        </w:rPr>
        <w:t>.</w:t>
      </w:r>
    </w:p>
    <w:p w:rsidR="0078484E" w:rsidRPr="0078484E" w:rsidRDefault="0078484E" w:rsidP="0078484E">
      <w:pPr>
        <w:rPr>
          <w:sz w:val="22"/>
          <w:szCs w:val="22"/>
        </w:rPr>
      </w:pPr>
    </w:p>
    <w:p w:rsidR="0078484E" w:rsidRPr="0078484E" w:rsidRDefault="0078484E" w:rsidP="0078484E">
      <w:pPr>
        <w:rPr>
          <w:sz w:val="22"/>
          <w:szCs w:val="22"/>
        </w:rPr>
      </w:pPr>
    </w:p>
    <w:p w:rsidR="00BE7250" w:rsidRPr="0078484E" w:rsidRDefault="0078484E" w:rsidP="0078484E">
      <w:pPr>
        <w:tabs>
          <w:tab w:val="right" w:leader="dot" w:pos="1980"/>
          <w:tab w:val="right" w:leader="dot" w:pos="3060"/>
        </w:tabs>
        <w:rPr>
          <w:sz w:val="22"/>
          <w:szCs w:val="22"/>
        </w:rPr>
      </w:pPr>
      <w:r w:rsidRPr="0078484E">
        <w:rPr>
          <w:sz w:val="22"/>
          <w:szCs w:val="22"/>
        </w:rPr>
        <w:t>V</w:t>
      </w:r>
      <w:r w:rsidR="005D0C46">
        <w:rPr>
          <w:sz w:val="22"/>
          <w:szCs w:val="22"/>
        </w:rPr>
        <w:t xml:space="preserve"> Kostelním Hlavně </w:t>
      </w:r>
      <w:r w:rsidRPr="0078484E">
        <w:rPr>
          <w:sz w:val="22"/>
          <w:szCs w:val="22"/>
        </w:rPr>
        <w:t>dne</w:t>
      </w:r>
      <w:r w:rsidR="005D0C46">
        <w:rPr>
          <w:sz w:val="22"/>
          <w:szCs w:val="22"/>
        </w:rPr>
        <w:t xml:space="preserve"> </w:t>
      </w:r>
      <w:r w:rsidR="003160D8">
        <w:rPr>
          <w:sz w:val="22"/>
          <w:szCs w:val="22"/>
        </w:rPr>
        <w:t>2021-06-15</w:t>
      </w:r>
    </w:p>
    <w:p w:rsidR="0078484E" w:rsidRPr="0078484E" w:rsidRDefault="0078484E" w:rsidP="0078484E">
      <w:pPr>
        <w:tabs>
          <w:tab w:val="right" w:leader="dot" w:pos="1980"/>
          <w:tab w:val="right" w:leader="dot" w:pos="3060"/>
        </w:tabs>
        <w:rPr>
          <w:sz w:val="22"/>
          <w:szCs w:val="22"/>
        </w:rPr>
      </w:pPr>
    </w:p>
    <w:p w:rsidR="0078484E" w:rsidRPr="0078484E" w:rsidRDefault="0078484E" w:rsidP="0078484E">
      <w:pPr>
        <w:tabs>
          <w:tab w:val="left" w:pos="6480"/>
          <w:tab w:val="right" w:leader="dot" w:pos="9000"/>
        </w:tabs>
        <w:rPr>
          <w:sz w:val="22"/>
          <w:szCs w:val="22"/>
        </w:rPr>
      </w:pPr>
      <w:r w:rsidRPr="0078484E">
        <w:rPr>
          <w:sz w:val="22"/>
          <w:szCs w:val="22"/>
        </w:rPr>
        <w:tab/>
      </w:r>
      <w:r w:rsidRPr="0078484E">
        <w:rPr>
          <w:sz w:val="22"/>
          <w:szCs w:val="22"/>
        </w:rPr>
        <w:tab/>
      </w:r>
    </w:p>
    <w:p w:rsidR="0078484E" w:rsidRPr="0078484E" w:rsidRDefault="005D0C46" w:rsidP="0078484E">
      <w:pPr>
        <w:tabs>
          <w:tab w:val="center" w:pos="7740"/>
        </w:tabs>
        <w:rPr>
          <w:sz w:val="22"/>
          <w:szCs w:val="22"/>
        </w:rPr>
      </w:pPr>
      <w:r>
        <w:rPr>
          <w:sz w:val="22"/>
          <w:szCs w:val="22"/>
        </w:rPr>
        <w:tab/>
        <w:t>Ředitel</w:t>
      </w:r>
      <w:r w:rsidR="0078484E" w:rsidRPr="0078484E">
        <w:rPr>
          <w:sz w:val="22"/>
          <w:szCs w:val="22"/>
        </w:rPr>
        <w:t>ka</w:t>
      </w:r>
      <w:r>
        <w:rPr>
          <w:sz w:val="22"/>
          <w:szCs w:val="22"/>
        </w:rPr>
        <w:t xml:space="preserve"> školy</w:t>
      </w:r>
    </w:p>
    <w:p w:rsidR="00041CF4" w:rsidRPr="00041CF4" w:rsidRDefault="00041CF4" w:rsidP="0078484E">
      <w:pPr>
        <w:pStyle w:val="Normlnweb"/>
        <w:rPr>
          <w:b/>
          <w:sz w:val="20"/>
          <w:szCs w:val="20"/>
          <w:u w:val="single"/>
        </w:rPr>
      </w:pPr>
    </w:p>
    <w:sectPr w:rsidR="00041CF4" w:rsidRPr="00041CF4" w:rsidSect="00E5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E98"/>
    <w:multiLevelType w:val="hybridMultilevel"/>
    <w:tmpl w:val="EE10671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CD"/>
    <w:multiLevelType w:val="hybridMultilevel"/>
    <w:tmpl w:val="2FCCF7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E24EA"/>
    <w:multiLevelType w:val="multilevel"/>
    <w:tmpl w:val="CC88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8345328"/>
    <w:multiLevelType w:val="multilevel"/>
    <w:tmpl w:val="6770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A0C71E0"/>
    <w:multiLevelType w:val="hybridMultilevel"/>
    <w:tmpl w:val="03BC8A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0"/>
    <w:rsid w:val="00041CF4"/>
    <w:rsid w:val="00051D45"/>
    <w:rsid w:val="000D7C01"/>
    <w:rsid w:val="002529AD"/>
    <w:rsid w:val="0026456D"/>
    <w:rsid w:val="003160D8"/>
    <w:rsid w:val="00403592"/>
    <w:rsid w:val="00467E51"/>
    <w:rsid w:val="005D0C46"/>
    <w:rsid w:val="005F40FB"/>
    <w:rsid w:val="0078484E"/>
    <w:rsid w:val="007B65E0"/>
    <w:rsid w:val="008A24A7"/>
    <w:rsid w:val="008E6BB5"/>
    <w:rsid w:val="008F0650"/>
    <w:rsid w:val="009B2BE5"/>
    <w:rsid w:val="00A4427E"/>
    <w:rsid w:val="00A83B28"/>
    <w:rsid w:val="00B0524F"/>
    <w:rsid w:val="00BE7250"/>
    <w:rsid w:val="00C14182"/>
    <w:rsid w:val="00C250F3"/>
    <w:rsid w:val="00C6486D"/>
    <w:rsid w:val="00D147CA"/>
    <w:rsid w:val="00E13E9F"/>
    <w:rsid w:val="00E57334"/>
    <w:rsid w:val="00F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650"/>
  </w:style>
  <w:style w:type="paragraph" w:styleId="Nadpis1">
    <w:name w:val="heading 1"/>
    <w:basedOn w:val="Normln"/>
    <w:next w:val="Normln"/>
    <w:link w:val="Nadpis1Char"/>
    <w:qFormat/>
    <w:rsid w:val="00E13E9F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E13E9F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qFormat/>
    <w:rsid w:val="00E13E9F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3E9F"/>
    <w:rPr>
      <w:b/>
      <w:bCs/>
      <w:sz w:val="40"/>
      <w:szCs w:val="24"/>
    </w:rPr>
  </w:style>
  <w:style w:type="character" w:customStyle="1" w:styleId="Nadpis2Char">
    <w:name w:val="Nadpis 2 Char"/>
    <w:basedOn w:val="Standardnpsmoodstavce"/>
    <w:link w:val="Nadpis2"/>
    <w:rsid w:val="00E13E9F"/>
    <w:rPr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13E9F"/>
    <w:rPr>
      <w:sz w:val="28"/>
      <w:szCs w:val="24"/>
    </w:rPr>
  </w:style>
  <w:style w:type="paragraph" w:styleId="Normlnweb">
    <w:name w:val="Normal (Web)"/>
    <w:basedOn w:val="Normln"/>
    <w:uiPriority w:val="99"/>
    <w:unhideWhenUsed/>
    <w:rsid w:val="008F065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F06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650"/>
  </w:style>
  <w:style w:type="paragraph" w:styleId="Nadpis1">
    <w:name w:val="heading 1"/>
    <w:basedOn w:val="Normln"/>
    <w:next w:val="Normln"/>
    <w:link w:val="Nadpis1Char"/>
    <w:qFormat/>
    <w:rsid w:val="00E13E9F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E13E9F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qFormat/>
    <w:rsid w:val="00E13E9F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3E9F"/>
    <w:rPr>
      <w:b/>
      <w:bCs/>
      <w:sz w:val="40"/>
      <w:szCs w:val="24"/>
    </w:rPr>
  </w:style>
  <w:style w:type="character" w:customStyle="1" w:styleId="Nadpis2Char">
    <w:name w:val="Nadpis 2 Char"/>
    <w:basedOn w:val="Standardnpsmoodstavce"/>
    <w:link w:val="Nadpis2"/>
    <w:rsid w:val="00E13E9F"/>
    <w:rPr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13E9F"/>
    <w:rPr>
      <w:sz w:val="28"/>
      <w:szCs w:val="24"/>
    </w:rPr>
  </w:style>
  <w:style w:type="paragraph" w:styleId="Normlnweb">
    <w:name w:val="Normal (Web)"/>
    <w:basedOn w:val="Normln"/>
    <w:uiPriority w:val="99"/>
    <w:unhideWhenUsed/>
    <w:rsid w:val="008F065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F06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</dc:creator>
  <cp:lastModifiedBy>Potměšilová Jitka </cp:lastModifiedBy>
  <cp:revision>7</cp:revision>
  <cp:lastPrinted>2020-08-31T13:51:00Z</cp:lastPrinted>
  <dcterms:created xsi:type="dcterms:W3CDTF">2020-08-31T13:51:00Z</dcterms:created>
  <dcterms:modified xsi:type="dcterms:W3CDTF">2021-06-28T12:40:00Z</dcterms:modified>
</cp:coreProperties>
</file>